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58" w:rsidRDefault="00673358" w:rsidP="00344A2F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CA705F" w:rsidRPr="0048325D" w:rsidRDefault="00CA705F" w:rsidP="00CA70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25D">
        <w:rPr>
          <w:rFonts w:ascii="Times New Roman" w:eastAsia="Times New Roman" w:hAnsi="Times New Roman" w:cs="Times New Roman"/>
          <w:i/>
          <w:sz w:val="20"/>
          <w:szCs w:val="20"/>
        </w:rPr>
        <w:t xml:space="preserve">ИНФОРМАЦИЯ </w:t>
      </w:r>
    </w:p>
    <w:p w:rsidR="00CA705F" w:rsidRPr="0048325D" w:rsidRDefault="00CA705F" w:rsidP="00CA70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25D">
        <w:rPr>
          <w:rFonts w:ascii="Times New Roman" w:eastAsia="Times New Roman" w:hAnsi="Times New Roman" w:cs="Times New Roman"/>
          <w:i/>
          <w:sz w:val="20"/>
          <w:szCs w:val="20"/>
        </w:rPr>
        <w:t xml:space="preserve">ОТНОСНО </w:t>
      </w:r>
    </w:p>
    <w:p w:rsidR="00CA705F" w:rsidRPr="0048325D" w:rsidRDefault="00CA705F" w:rsidP="00CA70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25D">
        <w:rPr>
          <w:rFonts w:ascii="Times New Roman" w:eastAsia="Times New Roman" w:hAnsi="Times New Roman" w:cs="Times New Roman"/>
          <w:i/>
          <w:sz w:val="20"/>
          <w:szCs w:val="20"/>
        </w:rPr>
        <w:t>СПОРАЗУМЕНИЕ МЕЖДУ МИНИСТЕРСТВО НА ОКОЛНАТА СРЕДА И ВОДИТЕ НА РЕПУБЛИКА БЪЛГАРИ И ФЕДЕРАЛНОТО МИНИСТЕРСТВО НА ОКОЛНАТА СРЕДА, ОПАЗВАНЕТО НА ПРИРОДАТА, СТРОИТЕЛСТВОТО И ЯДРЕНАТА БЕЗОПАСНОСТ НА ФЕДЕРАЛНА РЕПУБЛИКА ГЕРМАНИЯ Я ЗА СЪВМЕСТНО ИЗПЪЛНЕНИЕ НА ПИЛОТНИ ПРОЕКТИ, СВЪРЗАНИ С ОКОЛНАТА СРЕДА, В РЕПУБЛИКА БЪЛГАРИЯ</w:t>
      </w:r>
    </w:p>
    <w:p w:rsidR="00CA705F" w:rsidRPr="0048325D" w:rsidRDefault="00CA705F" w:rsidP="00CA70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25D">
        <w:rPr>
          <w:rFonts w:ascii="Times New Roman" w:eastAsia="Times New Roman" w:hAnsi="Times New Roman" w:cs="Times New Roman"/>
          <w:i/>
          <w:sz w:val="20"/>
          <w:szCs w:val="20"/>
        </w:rPr>
        <w:t>И</w:t>
      </w:r>
    </w:p>
    <w:p w:rsidR="00CA705F" w:rsidRPr="0048325D" w:rsidRDefault="00CA705F" w:rsidP="00CA705F">
      <w:pPr>
        <w:pStyle w:val="Caption"/>
        <w:rPr>
          <w:b w:val="0"/>
          <w:i/>
          <w:sz w:val="20"/>
        </w:rPr>
      </w:pPr>
      <w:r w:rsidRPr="0048325D">
        <w:rPr>
          <w:b w:val="0"/>
          <w:i/>
          <w:caps w:val="0"/>
          <w:sz w:val="20"/>
        </w:rPr>
        <w:t xml:space="preserve">ПРОГРАМА ЗА ИНОВАЦИИ В ОКОЛНАТА СРЕДА </w:t>
      </w:r>
    </w:p>
    <w:p w:rsidR="00CA705F" w:rsidRPr="0048325D" w:rsidRDefault="00CA705F" w:rsidP="00CA705F">
      <w:pPr>
        <w:pStyle w:val="Caption"/>
        <w:rPr>
          <w:b w:val="0"/>
          <w:i/>
          <w:sz w:val="20"/>
          <w:lang w:val="en-US"/>
        </w:rPr>
      </w:pPr>
      <w:r w:rsidRPr="0048325D">
        <w:rPr>
          <w:b w:val="0"/>
          <w:i/>
          <w:caps w:val="0"/>
          <w:sz w:val="20"/>
        </w:rPr>
        <w:t>(ENVIRONMENTAL INNOVATION PROGRAMME  FOR PROJECTS ABROAD)</w:t>
      </w:r>
    </w:p>
    <w:p w:rsidR="007260F7" w:rsidRPr="00CA705F" w:rsidRDefault="007260F7" w:rsidP="00E2594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EE5253" w:rsidRDefault="00EE5253" w:rsidP="00EE52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34E74" w:rsidRPr="00734E74" w:rsidRDefault="00734E74" w:rsidP="00734E7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>Споразумение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между Министерство на околната среда и водите на Република България и Федералното министерство на околната среда, опазването на природата, строителството и ядрената безопасност на Федерална република Германия за съвместно изпълнение на пилотни проекти, свързани с околната среда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 създава механизъм за сътрудничество между България и Германия за съвместно изпълнение на иновативни пилотни проекти в областта </w:t>
      </w:r>
      <w:r>
        <w:rPr>
          <w:rFonts w:ascii="Times New Roman" w:eastAsia="Times New Roman" w:hAnsi="Times New Roman" w:cs="Times New Roman"/>
          <w:sz w:val="24"/>
          <w:szCs w:val="24"/>
        </w:rPr>
        <w:t>на опазването на околната среда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34E74" w:rsidRPr="00734E74" w:rsidRDefault="00734E74" w:rsidP="00734E7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Двустранното споразумение дава възможност за отпускането на средства за изпълнението на проекти в рамките на </w:t>
      </w: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>Програмата за иновации в околната среда (</w:t>
      </w:r>
      <w:hyperlink r:id="rId9" w:history="1">
        <w:r w:rsidRPr="00734E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val="en-US"/>
          </w:rPr>
          <w:t>E</w:t>
        </w:r>
        <w:r w:rsidRPr="00734E74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nvironmental innovation programme  for projects abroad</w:t>
        </w:r>
      </w:hyperlink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>) на Федералното министерство на околната среда, опазването на природата, строителството и ядрената безопасност на Федерална република Германия.</w:t>
      </w:r>
    </w:p>
    <w:p w:rsidR="00734E74" w:rsidRPr="00734E74" w:rsidRDefault="00734E74" w:rsidP="00734E7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4E74" w:rsidRPr="00734E74" w:rsidRDefault="00734E74" w:rsidP="00734E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 цел  на проектите:</w:t>
      </w:r>
    </w:p>
    <w:p w:rsidR="00734E74" w:rsidRPr="00734E74" w:rsidRDefault="00734E74" w:rsidP="00734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"трансфер на философия" ("philosophy transfer")  за ефективни действия за опазване на климата </w:t>
      </w:r>
    </w:p>
    <w:p w:rsidR="00734E74" w:rsidRPr="00734E74" w:rsidRDefault="00734E74" w:rsidP="00734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мултиплициращ ефект (multiplier effect) чрез използването на  икономически ефективни решения за подобряване на състоянието на околната среда в съответната страна </w:t>
      </w:r>
    </w:p>
    <w:p w:rsidR="00734E74" w:rsidRPr="00734E74" w:rsidRDefault="00734E74" w:rsidP="00734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демонстрация на практическата пригодност (practical suitability) и потенциал на нови производствени и преработващи технологии</w:t>
      </w:r>
    </w:p>
    <w:p w:rsidR="00734E74" w:rsidRPr="00734E74" w:rsidRDefault="00734E74" w:rsidP="00734E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повишаване на общественото разбиране за опазването на околната среда.</w:t>
      </w:r>
    </w:p>
    <w:p w:rsidR="00734E74" w:rsidRPr="00734E74" w:rsidRDefault="00734E74" w:rsidP="00734E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4E74" w:rsidRPr="00734E74" w:rsidRDefault="00734E74" w:rsidP="00734E74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Приоритети на финансиране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Инвестициите са насочени към проекти с трансгранични въздействия върху околната среда, които могат пряко и измеримо да доведат до намаляване на замърсяването в крайбрежни води  или замърсяването на въздуха в граничните райони, както и проекти, които насърчават екологосъобразно и благоприятно за климата икономическо развитие. 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Финансова подкрепа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Финансовата подкрепа на проекти се осъществява чрез: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безвъзмездни </w:t>
      </w: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инвестиционни грантове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>за осъществяване на съответните проекти, които се изплащат на бенефициерите от упълномощена институция, определена от</w:t>
      </w: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 Федералното министерство на околната среда, опазването на природата,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строителството и ядрената безопасност. Отпуска се и финансиране за осъществявани във Федерална република Германия или в Република България програми за квалификация и обмен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целеви заем -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>след проверка на кредитоспособността на бенефициера и на възможностите за обезпечаване на заем</w:t>
      </w: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Нисколихвен заем се изплаща чрез банковата група KfW от името на </w:t>
      </w: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>Федералното министерство на околната среда, опазването на природата, строителството и ядрената безопасност на Германия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 чрез  кредитна институция (банка) в България в зависимост от нейната кредитоспособност/рейтинг. </w:t>
      </w:r>
    </w:p>
    <w:p w:rsid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Очаква се съ-финансиране от страна на инвеститора.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Конкретните финансови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 параметри на отпуснатата помощ  зависят от нуждите на конкретния  проект по отношение на инвестиционни разходи, собствени ресурси и средства от трети страни, като се прилага </w:t>
      </w: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и европейското законодателство за държавна помощ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>. Ако кандидатът е предприятие по смисъла на европейското законодателство за държавна помощ, се взема предвид различен максимално допустим размер помощта съгласно Регламент (ЕС) № 651/2014 на ЕК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Проекти, чието изпълнение вече е започнало, не могат да получат финансова помощ.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Всички разходи, които не са свързани директно с изпълнението на проекта, се считат за недопустими, в т.ч.: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разходи за придобиване на земя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ДДС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Финансовите разходи на кандидата като банкови такси и такси за откриване и управление на банкова сметка</w:t>
      </w:r>
    </w:p>
    <w:p w:rsidR="00734E74" w:rsidRPr="00734E74" w:rsidRDefault="00734E74" w:rsidP="00734E7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Нотариални разходи, разходи за планиране, разрешения, експертизата, научни изследвания </w:t>
      </w:r>
    </w:p>
    <w:p w:rsidR="00734E74" w:rsidRPr="00734E74" w:rsidRDefault="00734E74" w:rsidP="00734E74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Бенефициери</w:t>
      </w: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Финансовата помощ </w:t>
      </w: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е насочена към предприятия, които осъществяват екологосъобразни инвестиции, общини и общински предприятия. </w:t>
      </w:r>
    </w:p>
    <w:p w:rsidR="00734E74" w:rsidRPr="00734E74" w:rsidRDefault="00734E74" w:rsidP="00734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734E74">
        <w:t xml:space="preserve"> </w:t>
      </w:r>
      <w:r w:rsidRPr="00734E7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Предварителни условия за проектни предложения  </w:t>
      </w:r>
    </w:p>
    <w:p w:rsidR="00734E74" w:rsidRPr="00734E74" w:rsidRDefault="00734E74" w:rsidP="00734E74">
      <w:pPr>
        <w:widowControl w:val="0"/>
        <w:numPr>
          <w:ilvl w:val="0"/>
          <w:numId w:val="11"/>
        </w:numPr>
        <w:spacing w:after="67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</w:pPr>
      <w:r w:rsidRPr="00734E74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  <w:t>Да се прилагат високи технологии, които надминават съществуващите екологични стандарти в страната</w:t>
      </w:r>
    </w:p>
    <w:p w:rsidR="00734E74" w:rsidRPr="00734E74" w:rsidRDefault="00734E74" w:rsidP="00734E74">
      <w:pPr>
        <w:widowControl w:val="0"/>
        <w:numPr>
          <w:ilvl w:val="0"/>
          <w:numId w:val="11"/>
        </w:numPr>
        <w:spacing w:after="67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</w:pPr>
      <w:r w:rsidRPr="00734E74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  <w:t xml:space="preserve">Проектът да има моделен характер за подобни последващи проекти </w:t>
      </w:r>
    </w:p>
    <w:p w:rsidR="00734E74" w:rsidRPr="00734E74" w:rsidRDefault="00734E74" w:rsidP="00734E74">
      <w:pPr>
        <w:widowControl w:val="0"/>
        <w:numPr>
          <w:ilvl w:val="0"/>
          <w:numId w:val="11"/>
        </w:numPr>
        <w:spacing w:after="67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</w:pPr>
      <w:r w:rsidRPr="00734E74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val="en-US"/>
        </w:rPr>
        <w:t xml:space="preserve">Научноизследователските и развойни дейности да са приключени </w:t>
      </w:r>
    </w:p>
    <w:p w:rsidR="00734E74" w:rsidRPr="00734E74" w:rsidRDefault="00734E74" w:rsidP="00734E74">
      <w:pPr>
        <w:spacing w:after="11"/>
        <w:ind w:left="2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:rsidR="00734E74" w:rsidRPr="00734E74" w:rsidRDefault="00734E74" w:rsidP="00734E74">
      <w:pPr>
        <w:spacing w:after="11"/>
        <w:ind w:left="2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:rsidR="00734E74" w:rsidRPr="00734E74" w:rsidRDefault="00734E74" w:rsidP="00734E74">
      <w:pPr>
        <w:spacing w:after="2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734E7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Подаване на заявлението за финансиране на проект</w:t>
      </w:r>
    </w:p>
    <w:p w:rsidR="00734E74" w:rsidRPr="00734E74" w:rsidRDefault="00A75695" w:rsidP="00734E74">
      <w:pPr>
        <w:spacing w:after="130"/>
        <w:ind w:left="20" w:right="34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="004E4F27">
        <w:instrText>HYPERLINK "C:\\Users\\DBakalova\\Desktop\\Sporazumenie_DE\\a</w:instrText>
      </w:r>
      <w:bookmarkStart w:id="0" w:name="_GoBack"/>
      <w:r w:rsidR="004E4F27">
        <w:instrText>pplication_f</w:instrText>
      </w:r>
      <w:bookmarkEnd w:id="0"/>
      <w:r w:rsidR="004E4F27">
        <w:instrText>orm_UIP_BG.doc"</w:instrText>
      </w:r>
      <w:r>
        <w:fldChar w:fldCharType="separate"/>
      </w:r>
      <w:r w:rsidR="00734E74" w:rsidRPr="00734E74">
        <w:rPr>
          <w:rFonts w:ascii="Times New Roman" w:hAnsi="Times New Roman" w:cs="Times New Roman"/>
          <w:sz w:val="24"/>
        </w:rPr>
        <w:t>Заявлението</w:t>
      </w:r>
      <w:r>
        <w:rPr>
          <w:rFonts w:ascii="Times New Roman" w:hAnsi="Times New Roman" w:cs="Times New Roman"/>
          <w:sz w:val="24"/>
        </w:rPr>
        <w:fldChar w:fldCharType="end"/>
      </w:r>
      <w:r w:rsidR="00734E74" w:rsidRPr="00734E74">
        <w:rPr>
          <w:rFonts w:ascii="Times New Roman" w:hAnsi="Times New Roman" w:cs="Times New Roman"/>
          <w:sz w:val="24"/>
        </w:rPr>
        <w:t xml:space="preserve"> (</w:t>
      </w:r>
      <w:r w:rsidR="00734E74">
        <w:rPr>
          <w:rFonts w:ascii="Times New Roman" w:hAnsi="Times New Roman" w:cs="Times New Roman"/>
          <w:sz w:val="24"/>
        </w:rPr>
        <w:t xml:space="preserve">вж. </w:t>
      </w:r>
      <w:r w:rsidR="00734E74" w:rsidRPr="008917A9">
        <w:rPr>
          <w:rFonts w:ascii="Times New Roman" w:hAnsi="Times New Roman" w:cs="Times New Roman"/>
          <w:b/>
          <w:i/>
          <w:sz w:val="24"/>
        </w:rPr>
        <w:t>Приложение 2</w:t>
      </w:r>
      <w:r w:rsidR="00734E74">
        <w:rPr>
          <w:rFonts w:ascii="Times New Roman" w:hAnsi="Times New Roman" w:cs="Times New Roman"/>
          <w:sz w:val="24"/>
        </w:rPr>
        <w:t>)</w:t>
      </w:r>
      <w:r w:rsidR="00734E74" w:rsidRPr="00734E74">
        <w:rPr>
          <w:rFonts w:ascii="Times New Roman" w:hAnsi="Times New Roman" w:cs="Times New Roman"/>
          <w:sz w:val="24"/>
          <w:szCs w:val="24"/>
        </w:rPr>
        <w:t xml:space="preserve"> трябва да бъде подадено на български и на немски език и адресирано до: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 xml:space="preserve">Министерството на околната среда и водите 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lastRenderedPageBreak/>
        <w:t>София, 1000, бул. „Кн. Мария Луиза” 22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>Дирекция „Координация по въпросите на ЕС и международно сътрудничество“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>На вниманието на: Диана Бакалова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>Тел.:    +359 (2) 940 62 80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>Fax:    +359 (2) 987 38 67</w:t>
      </w:r>
    </w:p>
    <w:p w:rsidR="00734E74" w:rsidRPr="00734E74" w:rsidRDefault="00734E74" w:rsidP="00734E74">
      <w:pPr>
        <w:spacing w:after="0"/>
        <w:ind w:left="20" w:right="340" w:firstLine="6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74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10" w:history="1">
        <w:r w:rsidRPr="00734E74">
          <w:rPr>
            <w:rFonts w:ascii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dbakalova@moew.government.bg</w:t>
        </w:r>
      </w:hyperlink>
      <w:r w:rsidRPr="00734E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4E74" w:rsidRPr="00734E74" w:rsidRDefault="00734E74" w:rsidP="00734E74">
      <w:pPr>
        <w:spacing w:after="130"/>
        <w:ind w:left="20" w:right="340" w:firstLine="688"/>
        <w:jc w:val="both"/>
        <w:rPr>
          <w:rFonts w:ascii="Times New Roman" w:hAnsi="Times New Roman" w:cs="Times New Roman"/>
          <w:sz w:val="24"/>
          <w:szCs w:val="24"/>
        </w:rPr>
      </w:pPr>
    </w:p>
    <w:p w:rsidR="00734E74" w:rsidRPr="00734E74" w:rsidRDefault="00734E74" w:rsidP="00734E74">
      <w:pPr>
        <w:spacing w:after="130"/>
        <w:ind w:right="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E74">
        <w:rPr>
          <w:rFonts w:ascii="Times New Roman" w:hAnsi="Times New Roman" w:cs="Times New Roman"/>
          <w:sz w:val="24"/>
          <w:szCs w:val="24"/>
        </w:rPr>
        <w:t xml:space="preserve">При разминавания между българската и немска версия на подаденото заявление се взема предвид версията на немски език. </w:t>
      </w:r>
    </w:p>
    <w:p w:rsidR="00734E74" w:rsidRPr="00734E74" w:rsidRDefault="00734E74" w:rsidP="00734E74">
      <w:pPr>
        <w:spacing w:after="130"/>
        <w:ind w:right="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E74">
        <w:rPr>
          <w:rFonts w:ascii="Times New Roman" w:hAnsi="Times New Roman" w:cs="Times New Roman"/>
          <w:sz w:val="24"/>
          <w:szCs w:val="24"/>
        </w:rPr>
        <w:t>Федералното министерство на околната среда, опазването на природата, строителството и ядрената безопасност на Федерална република Германия разглежда  предадените проектни документи и осигурява финансиране за съответните одобрени проекти в зависимост от наличните си бюджетни средства.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За повече информация:</w:t>
      </w:r>
    </w:p>
    <w:p w:rsidR="00734E74" w:rsidRPr="00734E74" w:rsidRDefault="00734E74" w:rsidP="00734E7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Програма за иновации в околната среда (Environmental innovation programme  for projects abroad), Федералното министерство на околната среда, опазването на природата, строителството и ядрената безопасност на Федерална република Германия</w:t>
      </w: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34E74" w:rsidRPr="00734E74" w:rsidRDefault="00A75695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734E74" w:rsidRPr="00734E74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http://www.bmub.bund.de/en/topics/research-government-funding/foerderprogramme/environmental-innovation-programme-for-projects-abroad/</w:t>
        </w:r>
      </w:hyperlink>
      <w:r w:rsidR="00734E74" w:rsidRPr="00734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Споразумение между Министерство на околната среда и водите на Република България и Федералното министерство на околната среда, опазването на природата, строителството и ядрената безопасност на Федерална република Германия за съвместно изпълнение на пилотни проекти </w:t>
      </w:r>
      <w:r w:rsidR="00D74C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74CBF" w:rsidRPr="00D74CBF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3</w:t>
      </w:r>
      <w:r w:rsidR="00D74CB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b/>
          <w:sz w:val="24"/>
          <w:szCs w:val="24"/>
        </w:rPr>
        <w:t>Лице за контакт от страна на МОСВ: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Диана Бакалова 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Дирекция „Координация по въпросите на ЕС и международно сътрудничество“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Tel:    +359 (2) 940 62 80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>Fax:    +359 (2) 987 38 67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734E7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dbakalova@moew.government.bg</w:t>
        </w:r>
      </w:hyperlink>
      <w:r w:rsidRPr="00734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E74" w:rsidRPr="00734E74" w:rsidRDefault="00734E74" w:rsidP="00734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E74" w:rsidRPr="00734E74" w:rsidRDefault="00734E7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E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7260F7" w:rsidRPr="0026131D" w:rsidRDefault="00CA705F" w:rsidP="00734E74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1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</w:t>
      </w:r>
      <w:r w:rsidR="007260F7" w:rsidRPr="00261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оекти, финансирани до този момент по програмата</w:t>
      </w:r>
    </w:p>
    <w:p w:rsidR="007260F7" w:rsidRDefault="007260F7" w:rsidP="007260F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DB">
        <w:rPr>
          <w:rFonts w:ascii="Times New Roman" w:eastAsia="Times New Roman" w:hAnsi="Times New Roman" w:cs="Times New Roman"/>
          <w:sz w:val="24"/>
          <w:szCs w:val="24"/>
        </w:rPr>
        <w:t xml:space="preserve">От 1992 г. насам Федералното министерство на околната среда е финансирало </w:t>
      </w:r>
      <w:r w:rsidRPr="00140EC1">
        <w:rPr>
          <w:rFonts w:ascii="Times New Roman" w:eastAsia="Times New Roman" w:hAnsi="Times New Roman" w:cs="Times New Roman"/>
          <w:b/>
          <w:sz w:val="24"/>
          <w:szCs w:val="24"/>
        </w:rPr>
        <w:t>общо 19 пилотни екологични проекти</w:t>
      </w:r>
      <w:r w:rsidRPr="00BC3ADB">
        <w:rPr>
          <w:rFonts w:ascii="Times New Roman" w:eastAsia="Times New Roman" w:hAnsi="Times New Roman" w:cs="Times New Roman"/>
          <w:sz w:val="24"/>
          <w:szCs w:val="24"/>
        </w:rPr>
        <w:t xml:space="preserve"> на обща стойност EUR 67,5 млн.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Проектите са изпълнени в </w:t>
      </w:r>
      <w:r w:rsidR="0026131D">
        <w:rPr>
          <w:rFonts w:ascii="Times New Roman" w:eastAsia="Times New Roman" w:hAnsi="Times New Roman" w:cs="Times New Roman"/>
          <w:sz w:val="24"/>
          <w:szCs w:val="24"/>
        </w:rPr>
        <w:t>Латвия, Полша, Румъния,</w:t>
      </w:r>
      <w:r w:rsidR="0048325D">
        <w:rPr>
          <w:rFonts w:ascii="Times New Roman" w:eastAsia="Times New Roman" w:hAnsi="Times New Roman" w:cs="Times New Roman"/>
          <w:sz w:val="24"/>
          <w:szCs w:val="24"/>
        </w:rPr>
        <w:t>Чехия.</w:t>
      </w:r>
    </w:p>
    <w:p w:rsidR="007260F7" w:rsidRPr="00990D0F" w:rsidRDefault="007260F7" w:rsidP="007260F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4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541"/>
        <w:gridCol w:w="6215"/>
      </w:tblGrid>
      <w:tr w:rsidR="007260F7" w:rsidRPr="00675A02" w:rsidTr="004A0C18">
        <w:trPr>
          <w:trHeight w:val="5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Страна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Тематична област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Полша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Климат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Изграждане на когенерационна централа за изгаряне на слама в община Daszyna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– община Daszyna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2,705,500.00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Полша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Замърсяване на въздуха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 xml:space="preserve">Модернизация на топлофикационната система, включително система за прахоулавяне на общинската топлоцентралата Growzowa в </w:t>
            </w:r>
            <w:hyperlink r:id="rId13" w:history="1">
              <w:r w:rsidRPr="00675A02">
                <w:rPr>
                  <w:rFonts w:ascii="Times New Roman" w:eastAsia="Times New Roman" w:hAnsi="Times New Roman" w:cs="Times New Roman"/>
                  <w:color w:val="333333"/>
                </w:rPr>
                <w:t xml:space="preserve"> </w:t>
              </w:r>
              <w:r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Zgorzelec</w:t>
              </w:r>
            </w:hyperlink>
            <w:r w:rsidRPr="00675A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Бенефициент – общинска компания за отопление </w:t>
            </w:r>
          </w:p>
          <w:p w:rsidR="007260F7" w:rsidRPr="00FB2480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3,089,236.98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Румъния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Климат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Изграждане на вятърен парк край село Tomnatic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- Wind Kontor S.R.L.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3.900.000,00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Латвия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Климат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A75695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>Първоначално и последващо обучение на мениджъри по обновяване на жилища ("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maja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 xml:space="preserve"> 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draugs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>")</w:t>
              </w:r>
            </w:hyperlink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- Жилища Инициатива за Източна Европа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240,000.00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Латвия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Климат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Модернизация на централизирано топлоснабдяване на Jelgavas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Бенефициент- областна топлофикационната система на Jelgava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281,546.28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Чехия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ВЕИ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Изграждане на ветроенергиен парк с три инсталации (номинална мощност 2.5 MW всеки)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Бенефициент- </w:t>
            </w:r>
            <w:r w:rsidRPr="00675A02">
              <w:rPr>
                <w:rFonts w:ascii="Times New Roman" w:eastAsia="Times New Roman" w:hAnsi="Times New Roman" w:cs="Times New Roman"/>
              </w:rPr>
              <w:t>Green Lines Rusová s.r.o.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</w:t>
            </w:r>
            <w:r w:rsidRPr="00675A02">
              <w:rPr>
                <w:rFonts w:ascii="Times New Roman" w:eastAsia="Times New Roman" w:hAnsi="Times New Roman" w:cs="Times New Roman"/>
              </w:rPr>
              <w:t xml:space="preserve"> 2,000,000.00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Латвия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Климат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модернизация на жилищни сгради в Латвия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- Собственици асоциации по латвийското право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lastRenderedPageBreak/>
              <w:t>Бюджет 580,000.00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lastRenderedPageBreak/>
              <w:t>Чехия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Управление на водите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A75695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 xml:space="preserve">Почистване и възстановяване на пречиствателните станции  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Most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>-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Chanov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 xml:space="preserve"> и 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Teplice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</w:rPr>
                <w:t>/</w:t>
              </w:r>
              <w:r w:rsidR="007260F7" w:rsidRPr="00675A02">
                <w:rPr>
                  <w:rFonts w:ascii="Times New Roman" w:eastAsia="Times New Roman" w:hAnsi="Times New Roman" w:cs="Times New Roman"/>
                  <w:color w:val="333333"/>
                  <w:lang w:val="en-US"/>
                </w:rPr>
                <w:t>Bystrany</w:t>
              </w:r>
            </w:hyperlink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Бенефициент- Министерство на околната среда на Република Чехия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4,700,000.00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Чехия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Замърсяване на въздуха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 xml:space="preserve">Фонд за контрол на замърсяването на въздуха 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 xml:space="preserve">Бенефициент – малки и средни предприятия </w:t>
            </w:r>
          </w:p>
          <w:p w:rsidR="007260F7" w:rsidRPr="00FB2480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119,000.00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Чехия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ВЕИ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Изграждане на вятърен парк с три инсталации (номинална мощност 600 кВт всеки)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- Green Lines s.r.o.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800,000.00 Euro</w:t>
            </w:r>
          </w:p>
        </w:tc>
      </w:tr>
      <w:tr w:rsidR="007260F7" w:rsidRPr="00675A02" w:rsidTr="004A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Чехия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02">
              <w:rPr>
                <w:rFonts w:ascii="Times New Roman" w:eastAsia="Times New Roman" w:hAnsi="Times New Roman" w:cs="Times New Roman"/>
              </w:rPr>
              <w:t>Управление на водите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7260F7" w:rsidRPr="00675A02" w:rsidRDefault="007260F7" w:rsidP="004A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02">
              <w:rPr>
                <w:rFonts w:ascii="Times New Roman" w:hAnsi="Times New Roman" w:cs="Times New Roman"/>
              </w:rPr>
              <w:t>Възстановяване на станции за мониторинг на качеството на водата Obristvi и Зелин и главната лаборатория в Прага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Бенефициент Държавен фонд по околна среда на Република Чехия</w:t>
            </w:r>
          </w:p>
          <w:p w:rsidR="007260F7" w:rsidRPr="00675A02" w:rsidRDefault="007260F7" w:rsidP="004A0C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75A02">
              <w:rPr>
                <w:rFonts w:ascii="Times New Roman" w:eastAsia="Times New Roman" w:hAnsi="Times New Roman" w:cs="Times New Roman"/>
                <w:b/>
              </w:rPr>
              <w:t>Бюджет 1.000.000,00 Euro</w:t>
            </w:r>
          </w:p>
        </w:tc>
      </w:tr>
    </w:tbl>
    <w:p w:rsidR="007260F7" w:rsidRDefault="007260F7" w:rsidP="007260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60F7" w:rsidSect="00AE5F0F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1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95" w:rsidRDefault="00A75695" w:rsidP="00344A2F">
      <w:pPr>
        <w:spacing w:after="0" w:line="240" w:lineRule="auto"/>
      </w:pPr>
      <w:r>
        <w:separator/>
      </w:r>
    </w:p>
  </w:endnote>
  <w:endnote w:type="continuationSeparator" w:id="0">
    <w:p w:rsidR="00A75695" w:rsidRDefault="00A75695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837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68A" w:rsidRDefault="00195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F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568A" w:rsidRDefault="00195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D3" w:rsidRPr="005B5C74" w:rsidRDefault="000D03D3" w:rsidP="000D03D3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95" w:rsidRDefault="00A75695" w:rsidP="00344A2F">
      <w:pPr>
        <w:spacing w:after="0" w:line="240" w:lineRule="auto"/>
      </w:pPr>
      <w:r>
        <w:separator/>
      </w:r>
    </w:p>
  </w:footnote>
  <w:footnote w:type="continuationSeparator" w:id="0">
    <w:p w:rsidR="00A75695" w:rsidRDefault="00A75695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74" w:rsidRDefault="00734E74" w:rsidP="00734E74"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rPr>
        <w:rFonts w:ascii="Times New Roman" w:hAnsi="Times New Roman" w:cs="Times New Roman"/>
        <w:sz w:val="24"/>
      </w:rPr>
    </w:pPr>
  </w:p>
  <w:p w:rsidR="00734E74" w:rsidRDefault="00734E74" w:rsidP="00734E74"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rPr>
        <w:rFonts w:ascii="Times New Roman" w:hAnsi="Times New Roman" w:cs="Times New Roman"/>
        <w:sz w:val="24"/>
      </w:rPr>
    </w:pPr>
  </w:p>
  <w:p w:rsidR="0048325D" w:rsidRPr="00734E74" w:rsidRDefault="00734E74" w:rsidP="00734E74"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rPr>
        <w:rFonts w:ascii="Times New Roman" w:eastAsia="Times New Roman" w:hAnsi="Times New Roman" w:cs="Times New Roman"/>
        <w:b/>
        <w:i/>
      </w:rPr>
    </w:pPr>
    <w:r w:rsidRPr="00734E74">
      <w:rPr>
        <w:rFonts w:ascii="Times New Roman" w:hAnsi="Times New Roman" w:cs="Times New Roman"/>
        <w:b/>
        <w:i/>
        <w:sz w:val="24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A01"/>
    <w:multiLevelType w:val="hybridMultilevel"/>
    <w:tmpl w:val="C346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13BC"/>
    <w:multiLevelType w:val="hybridMultilevel"/>
    <w:tmpl w:val="B3F0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483F"/>
    <w:multiLevelType w:val="multilevel"/>
    <w:tmpl w:val="D99E1F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B2E25"/>
    <w:multiLevelType w:val="multilevel"/>
    <w:tmpl w:val="D78CD918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  <w:color w:val="000000"/>
        <w:sz w:val="24"/>
      </w:rPr>
    </w:lvl>
  </w:abstractNum>
  <w:abstractNum w:abstractNumId="4">
    <w:nsid w:val="4AFD2389"/>
    <w:multiLevelType w:val="hybridMultilevel"/>
    <w:tmpl w:val="CA78111A"/>
    <w:lvl w:ilvl="0" w:tplc="6D385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62DC3"/>
    <w:multiLevelType w:val="hybridMultilevel"/>
    <w:tmpl w:val="B8F63394"/>
    <w:lvl w:ilvl="0" w:tplc="9F3C62C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FA1630B"/>
    <w:multiLevelType w:val="hybridMultilevel"/>
    <w:tmpl w:val="B9C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21674"/>
    <w:multiLevelType w:val="hybridMultilevel"/>
    <w:tmpl w:val="9E8866BE"/>
    <w:lvl w:ilvl="0" w:tplc="35E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5331B0"/>
    <w:multiLevelType w:val="hybridMultilevel"/>
    <w:tmpl w:val="C57A665C"/>
    <w:lvl w:ilvl="0" w:tplc="6D385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0F2C68"/>
    <w:multiLevelType w:val="multilevel"/>
    <w:tmpl w:val="42181B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D9599D"/>
    <w:multiLevelType w:val="multilevel"/>
    <w:tmpl w:val="3F2842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2547A"/>
    <w:rsid w:val="00030B2E"/>
    <w:rsid w:val="0003208D"/>
    <w:rsid w:val="00036E27"/>
    <w:rsid w:val="000931AD"/>
    <w:rsid w:val="000B7C60"/>
    <w:rsid w:val="000D03D3"/>
    <w:rsid w:val="000D1782"/>
    <w:rsid w:val="000F0460"/>
    <w:rsid w:val="000F7AF0"/>
    <w:rsid w:val="001269AE"/>
    <w:rsid w:val="0014712E"/>
    <w:rsid w:val="00171FE7"/>
    <w:rsid w:val="0019568A"/>
    <w:rsid w:val="001A3998"/>
    <w:rsid w:val="001A3B4F"/>
    <w:rsid w:val="001D6D66"/>
    <w:rsid w:val="00221850"/>
    <w:rsid w:val="00223854"/>
    <w:rsid w:val="002410F0"/>
    <w:rsid w:val="002447DE"/>
    <w:rsid w:val="0024766A"/>
    <w:rsid w:val="0026131D"/>
    <w:rsid w:val="00294FD9"/>
    <w:rsid w:val="002D7112"/>
    <w:rsid w:val="002E1F3E"/>
    <w:rsid w:val="002E5C02"/>
    <w:rsid w:val="00344A2F"/>
    <w:rsid w:val="00363D11"/>
    <w:rsid w:val="003E56A8"/>
    <w:rsid w:val="004133B5"/>
    <w:rsid w:val="00414DE9"/>
    <w:rsid w:val="004310D6"/>
    <w:rsid w:val="00437475"/>
    <w:rsid w:val="00460619"/>
    <w:rsid w:val="00473D61"/>
    <w:rsid w:val="0048325D"/>
    <w:rsid w:val="004C343E"/>
    <w:rsid w:val="004E4F27"/>
    <w:rsid w:val="004F001E"/>
    <w:rsid w:val="005259EF"/>
    <w:rsid w:val="005745E4"/>
    <w:rsid w:val="00592852"/>
    <w:rsid w:val="005B2785"/>
    <w:rsid w:val="005B5C74"/>
    <w:rsid w:val="005C0537"/>
    <w:rsid w:val="00645AF9"/>
    <w:rsid w:val="006703D6"/>
    <w:rsid w:val="00673358"/>
    <w:rsid w:val="00675A02"/>
    <w:rsid w:val="006B124E"/>
    <w:rsid w:val="006C52B5"/>
    <w:rsid w:val="00704414"/>
    <w:rsid w:val="00714A79"/>
    <w:rsid w:val="007260F7"/>
    <w:rsid w:val="00734E74"/>
    <w:rsid w:val="007367E8"/>
    <w:rsid w:val="007D0E29"/>
    <w:rsid w:val="007F55A7"/>
    <w:rsid w:val="00813202"/>
    <w:rsid w:val="008917A9"/>
    <w:rsid w:val="008A4252"/>
    <w:rsid w:val="0092092E"/>
    <w:rsid w:val="0093686E"/>
    <w:rsid w:val="00955276"/>
    <w:rsid w:val="00980E10"/>
    <w:rsid w:val="009E6638"/>
    <w:rsid w:val="00A1267C"/>
    <w:rsid w:val="00A202CD"/>
    <w:rsid w:val="00A50C14"/>
    <w:rsid w:val="00A75695"/>
    <w:rsid w:val="00AA098E"/>
    <w:rsid w:val="00AB1C0D"/>
    <w:rsid w:val="00AE5F0F"/>
    <w:rsid w:val="00B661AF"/>
    <w:rsid w:val="00BB037D"/>
    <w:rsid w:val="00BD2C20"/>
    <w:rsid w:val="00C67488"/>
    <w:rsid w:val="00C9473B"/>
    <w:rsid w:val="00CA705F"/>
    <w:rsid w:val="00CD31EC"/>
    <w:rsid w:val="00D32393"/>
    <w:rsid w:val="00D601F2"/>
    <w:rsid w:val="00D74CBF"/>
    <w:rsid w:val="00D97A62"/>
    <w:rsid w:val="00DA68FC"/>
    <w:rsid w:val="00DE140B"/>
    <w:rsid w:val="00DF35A3"/>
    <w:rsid w:val="00E25949"/>
    <w:rsid w:val="00EA7B70"/>
    <w:rsid w:val="00EE5253"/>
    <w:rsid w:val="00F02815"/>
    <w:rsid w:val="00F127F1"/>
    <w:rsid w:val="00F96CAA"/>
    <w:rsid w:val="00FB2480"/>
    <w:rsid w:val="00FC1013"/>
    <w:rsid w:val="00FD34A2"/>
    <w:rsid w:val="00FE37C5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paragraph" w:styleId="Heading1">
    <w:name w:val="heading 1"/>
    <w:basedOn w:val="Normal"/>
    <w:next w:val="Normal"/>
    <w:link w:val="Heading1Char"/>
    <w:uiPriority w:val="9"/>
    <w:qFormat/>
    <w:rsid w:val="00726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19568A"/>
    <w:pPr>
      <w:ind w:left="720"/>
      <w:contextualSpacing/>
    </w:pPr>
  </w:style>
  <w:style w:type="character" w:styleId="Hyperlink">
    <w:name w:val="Hyperlink"/>
    <w:basedOn w:val="DefaultParagraphFont"/>
    <w:rsid w:val="00FB2480"/>
    <w:rPr>
      <w:color w:val="000080"/>
      <w:u w:val="single"/>
    </w:rPr>
  </w:style>
  <w:style w:type="character" w:customStyle="1" w:styleId="Heading10">
    <w:name w:val="Heading #1_"/>
    <w:basedOn w:val="DefaultParagraphFont"/>
    <w:link w:val="Heading11"/>
    <w:rsid w:val="00FB2480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B248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FB2480"/>
    <w:rPr>
      <w:rFonts w:ascii="Arial" w:eastAsia="Arial" w:hAnsi="Arial" w:cs="Arial"/>
      <w:shd w:val="clear" w:color="auto" w:fill="FFFFFF"/>
    </w:rPr>
  </w:style>
  <w:style w:type="character" w:customStyle="1" w:styleId="Bodytext5">
    <w:name w:val="Body text (5)_"/>
    <w:basedOn w:val="DefaultParagraphFont"/>
    <w:rsid w:val="00FB24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FB24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Heading3">
    <w:name w:val="Heading #3_"/>
    <w:basedOn w:val="DefaultParagraphFont"/>
    <w:rsid w:val="00FB248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"/>
    <w:basedOn w:val="Heading3"/>
    <w:rsid w:val="00FB24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BodyText1">
    <w:name w:val="Body Text1"/>
    <w:basedOn w:val="Bodytext"/>
    <w:rsid w:val="00FB2480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Heading4">
    <w:name w:val="Heading #4_"/>
    <w:basedOn w:val="DefaultParagraphFont"/>
    <w:rsid w:val="00FB24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"/>
    <w:basedOn w:val="Heading4"/>
    <w:rsid w:val="00FB24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">
    <w:name w:val="Body Text2"/>
    <w:basedOn w:val="Bodytext"/>
    <w:rsid w:val="00FB2480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rsid w:val="00FB2480"/>
    <w:pPr>
      <w:widowControl w:val="0"/>
      <w:shd w:val="clear" w:color="auto" w:fill="FFFFFF"/>
      <w:spacing w:before="480" w:after="300" w:line="0" w:lineRule="atLeast"/>
      <w:jc w:val="both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Bodytext40">
    <w:name w:val="Body text (4)"/>
    <w:basedOn w:val="Normal"/>
    <w:link w:val="Bodytext4"/>
    <w:rsid w:val="00FB2480"/>
    <w:pPr>
      <w:widowControl w:val="0"/>
      <w:shd w:val="clear" w:color="auto" w:fill="FFFFFF"/>
      <w:spacing w:before="720" w:after="12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3">
    <w:name w:val="Body Text3"/>
    <w:basedOn w:val="Normal"/>
    <w:link w:val="Bodytext"/>
    <w:rsid w:val="00FB2480"/>
    <w:pPr>
      <w:widowControl w:val="0"/>
      <w:shd w:val="clear" w:color="auto" w:fill="FFFFFF"/>
      <w:spacing w:before="120" w:after="360" w:line="0" w:lineRule="atLeast"/>
      <w:ind w:hanging="440"/>
      <w:jc w:val="both"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26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6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26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A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A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paragraph" w:styleId="Heading1">
    <w:name w:val="heading 1"/>
    <w:basedOn w:val="Normal"/>
    <w:next w:val="Normal"/>
    <w:link w:val="Heading1Char"/>
    <w:uiPriority w:val="9"/>
    <w:qFormat/>
    <w:rsid w:val="00726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19568A"/>
    <w:pPr>
      <w:ind w:left="720"/>
      <w:contextualSpacing/>
    </w:pPr>
  </w:style>
  <w:style w:type="character" w:styleId="Hyperlink">
    <w:name w:val="Hyperlink"/>
    <w:basedOn w:val="DefaultParagraphFont"/>
    <w:rsid w:val="00FB2480"/>
    <w:rPr>
      <w:color w:val="000080"/>
      <w:u w:val="single"/>
    </w:rPr>
  </w:style>
  <w:style w:type="character" w:customStyle="1" w:styleId="Heading10">
    <w:name w:val="Heading #1_"/>
    <w:basedOn w:val="DefaultParagraphFont"/>
    <w:link w:val="Heading11"/>
    <w:rsid w:val="00FB2480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B248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FB2480"/>
    <w:rPr>
      <w:rFonts w:ascii="Arial" w:eastAsia="Arial" w:hAnsi="Arial" w:cs="Arial"/>
      <w:shd w:val="clear" w:color="auto" w:fill="FFFFFF"/>
    </w:rPr>
  </w:style>
  <w:style w:type="character" w:customStyle="1" w:styleId="Bodytext5">
    <w:name w:val="Body text (5)_"/>
    <w:basedOn w:val="DefaultParagraphFont"/>
    <w:rsid w:val="00FB24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FB24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Heading3">
    <w:name w:val="Heading #3_"/>
    <w:basedOn w:val="DefaultParagraphFont"/>
    <w:rsid w:val="00FB248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"/>
    <w:basedOn w:val="Heading3"/>
    <w:rsid w:val="00FB24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BodyText1">
    <w:name w:val="Body Text1"/>
    <w:basedOn w:val="Bodytext"/>
    <w:rsid w:val="00FB2480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Heading4">
    <w:name w:val="Heading #4_"/>
    <w:basedOn w:val="DefaultParagraphFont"/>
    <w:rsid w:val="00FB24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"/>
    <w:basedOn w:val="Heading4"/>
    <w:rsid w:val="00FB24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">
    <w:name w:val="Body Text2"/>
    <w:basedOn w:val="Bodytext"/>
    <w:rsid w:val="00FB2480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rsid w:val="00FB2480"/>
    <w:pPr>
      <w:widowControl w:val="0"/>
      <w:shd w:val="clear" w:color="auto" w:fill="FFFFFF"/>
      <w:spacing w:before="480" w:after="300" w:line="0" w:lineRule="atLeast"/>
      <w:jc w:val="both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Bodytext40">
    <w:name w:val="Body text (4)"/>
    <w:basedOn w:val="Normal"/>
    <w:link w:val="Bodytext4"/>
    <w:rsid w:val="00FB2480"/>
    <w:pPr>
      <w:widowControl w:val="0"/>
      <w:shd w:val="clear" w:color="auto" w:fill="FFFFFF"/>
      <w:spacing w:before="720" w:after="12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3">
    <w:name w:val="Body Text3"/>
    <w:basedOn w:val="Normal"/>
    <w:link w:val="Bodytext"/>
    <w:rsid w:val="00FB2480"/>
    <w:pPr>
      <w:widowControl w:val="0"/>
      <w:shd w:val="clear" w:color="auto" w:fill="FFFFFF"/>
      <w:spacing w:before="120" w:after="360" w:line="0" w:lineRule="atLeast"/>
      <w:ind w:hanging="440"/>
      <w:jc w:val="both"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26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6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26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A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mub.bund.de/en/topics/research-government-funding/foerderprogramme/details/?tx_bmuprojects_projectlist%5Bproject%5D=8&amp;tx_bmuprojects_projectlist%5Baction%5D=show&amp;tx_bmuprojects_projectlist%5Bcontroller%5D=Project&amp;cHash=0bcd9e5286c2d8f5af1ca610822c2b9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bakalova@moew.government.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mub.bund.de/en/topics/research-government-funding/foerderprogramme/environmental-innovation-programme-for-projects-abro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mub.bund.de/en/topics/research-government-funding/foerderprogramme/details/?tx_bmuprojects_projectlist%5Bproject%5D=2&amp;tx_bmuprojects_projectlist%5Baction%5D=show&amp;tx_bmuprojects_projectlist%5Bcontroller%5D=Project&amp;cHash=6cfd67b439b56d7719646dd7697c3364" TargetMode="External"/><Relationship Id="rId10" Type="http://schemas.openxmlformats.org/officeDocument/2006/relationships/hyperlink" Target="mailto:dbakalova@moew.government.b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mub.bund.de/en/topics/research-government-funding/foerderprogramme/environmental-innovation-programme-for-projects-abroad/" TargetMode="External"/><Relationship Id="rId14" Type="http://schemas.openxmlformats.org/officeDocument/2006/relationships/hyperlink" Target="http://www.bmub.bund.de/en/topics/research-government-funding/foerderprogramme/details/?tx_bmuprojects_projectlist%5Bproject%5D=9&amp;tx_bmuprojects_projectlist%5Baction%5D=show&amp;tx_bmuprojects_projectlist%5Bcontroller%5D=Project&amp;cHash=f3f90c3a906cd01c1d2fa52dadf9a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8E70-4038-4ECE-8606-991AF719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DBakalova</cp:lastModifiedBy>
  <cp:revision>2</cp:revision>
  <cp:lastPrinted>2016-02-01T08:49:00Z</cp:lastPrinted>
  <dcterms:created xsi:type="dcterms:W3CDTF">2016-09-07T11:25:00Z</dcterms:created>
  <dcterms:modified xsi:type="dcterms:W3CDTF">2016-09-07T11:25:00Z</dcterms:modified>
</cp:coreProperties>
</file>