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A" w:rsidRPr="00A731BA" w:rsidRDefault="00A731BA" w:rsidP="00A731BA">
      <w:pPr>
        <w:jc w:val="center"/>
        <w:rPr>
          <w:b/>
          <w:color w:val="5B9BD5" w:themeColor="accent1"/>
          <w:sz w:val="36"/>
          <w:szCs w:val="36"/>
          <w:lang w:val="en-US"/>
        </w:rPr>
      </w:pPr>
      <w:r>
        <w:rPr>
          <w:b/>
          <w:sz w:val="36"/>
          <w:szCs w:val="36"/>
        </w:rPr>
        <w:t>ПРОФИЛИ НА</w:t>
      </w:r>
      <w:r w:rsidRPr="00A731BA">
        <w:rPr>
          <w:b/>
          <w:sz w:val="36"/>
          <w:szCs w:val="36"/>
        </w:rPr>
        <w:t xml:space="preserve"> ФИРМИ</w:t>
      </w:r>
      <w:r>
        <w:rPr>
          <w:b/>
          <w:sz w:val="36"/>
          <w:szCs w:val="36"/>
        </w:rPr>
        <w:t xml:space="preserve"> ОТ ГЕРМАНИЯ</w:t>
      </w:r>
    </w:p>
    <w:p w:rsidR="00C90B3B" w:rsidRDefault="00C90B3B" w:rsidP="00C90B3B">
      <w:pPr>
        <w:pStyle w:val="IntenseQuote"/>
        <w:rPr>
          <w:lang w:val="en-US"/>
        </w:rPr>
      </w:pPr>
      <w:r w:rsidRPr="00211EDA">
        <w:rPr>
          <w:lang w:val="en-US"/>
        </w:rPr>
        <w:t xml:space="preserve">1. </w:t>
      </w:r>
      <w:proofErr w:type="spellStart"/>
      <w:r w:rsidRPr="00E65683">
        <w:rPr>
          <w:lang w:val="en-GB" w:eastAsia="en-GB"/>
        </w:rPr>
        <w:t>Codylogistics</w:t>
      </w:r>
      <w:proofErr w:type="spellEnd"/>
      <w:r w:rsidRPr="00E65683">
        <w:rPr>
          <w:lang w:val="en-GB" w:eastAsia="en-GB"/>
        </w:rPr>
        <w:t xml:space="preserve"> Charter GmbH</w:t>
      </w:r>
    </w:p>
    <w:p w:rsidR="00C90B3B" w:rsidRDefault="00FE028E" w:rsidP="00FE155F">
      <w:pPr>
        <w:jc w:val="both"/>
      </w:pPr>
      <w:r w:rsidRPr="00FE028E">
        <w:t xml:space="preserve">Германска </w:t>
      </w:r>
      <w:r w:rsidR="006D5D91">
        <w:t>фирма</w:t>
      </w:r>
      <w:r>
        <w:t>, активна</w:t>
      </w:r>
      <w:r w:rsidRPr="00FE028E">
        <w:t xml:space="preserve"> в транспортния </w:t>
      </w:r>
      <w:r w:rsidR="006D5D91">
        <w:t>сектор,</w:t>
      </w:r>
      <w:r w:rsidRPr="00FE028E">
        <w:t xml:space="preserve"> </w:t>
      </w:r>
      <w:r w:rsidR="006D5D91">
        <w:t xml:space="preserve">предлага </w:t>
      </w:r>
      <w:r w:rsidRPr="00FE028E">
        <w:t>персонални услуги</w:t>
      </w:r>
      <w:r w:rsidR="006D5D91">
        <w:t xml:space="preserve"> и търси търговски посредници и </w:t>
      </w:r>
      <w:r w:rsidRPr="00FE028E">
        <w:t xml:space="preserve">транспортни / логистични партньори в Източна Европа. </w:t>
      </w:r>
      <w:r w:rsidR="006D5D91">
        <w:t xml:space="preserve">Фирмата </w:t>
      </w:r>
      <w:r w:rsidRPr="00FE028E">
        <w:t xml:space="preserve">осигурява дейности </w:t>
      </w:r>
      <w:r>
        <w:t xml:space="preserve">по подизпълнение </w:t>
      </w:r>
      <w:r w:rsidRPr="00FE028E">
        <w:t>на заинтересовани партньори.</w:t>
      </w:r>
    </w:p>
    <w:p w:rsidR="00C90B3B" w:rsidRPr="006D5D91" w:rsidRDefault="00C90B3B" w:rsidP="00C90B3B">
      <w:pPr>
        <w:pStyle w:val="IntenseQuote"/>
        <w:tabs>
          <w:tab w:val="center" w:pos="4536"/>
        </w:tabs>
        <w:jc w:val="left"/>
        <w:rPr>
          <w:lang w:eastAsia="en-GB"/>
        </w:rPr>
      </w:pPr>
      <w:r w:rsidRPr="006D5D91">
        <w:rPr>
          <w:lang w:eastAsia="en-GB"/>
        </w:rPr>
        <w:tab/>
        <w:t xml:space="preserve">2. </w:t>
      </w:r>
      <w:proofErr w:type="spellStart"/>
      <w:r w:rsidRPr="00E65683">
        <w:rPr>
          <w:lang w:val="en-GB" w:eastAsia="en-GB"/>
        </w:rPr>
        <w:t>Herborner</w:t>
      </w:r>
      <w:proofErr w:type="spellEnd"/>
      <w:r w:rsidRPr="006D5D91">
        <w:rPr>
          <w:lang w:eastAsia="en-GB"/>
        </w:rPr>
        <w:t xml:space="preserve"> </w:t>
      </w:r>
      <w:proofErr w:type="spellStart"/>
      <w:r w:rsidRPr="00E65683">
        <w:rPr>
          <w:lang w:val="en-GB" w:eastAsia="en-GB"/>
        </w:rPr>
        <w:t>Pumpentechnik</w:t>
      </w:r>
      <w:proofErr w:type="spellEnd"/>
      <w:r w:rsidRPr="006D5D91">
        <w:rPr>
          <w:lang w:eastAsia="en-GB"/>
        </w:rPr>
        <w:t xml:space="preserve"> </w:t>
      </w:r>
      <w:r w:rsidRPr="00E65683">
        <w:rPr>
          <w:lang w:val="en-GB" w:eastAsia="en-GB"/>
        </w:rPr>
        <w:t>GmbH</w:t>
      </w:r>
      <w:r w:rsidRPr="006D5D91">
        <w:rPr>
          <w:lang w:eastAsia="en-GB"/>
        </w:rPr>
        <w:t xml:space="preserve"> &amp; </w:t>
      </w:r>
      <w:r w:rsidRPr="00E65683">
        <w:rPr>
          <w:lang w:val="en-GB" w:eastAsia="en-GB"/>
        </w:rPr>
        <w:t>Co</w:t>
      </w:r>
      <w:r w:rsidRPr="006D5D91">
        <w:rPr>
          <w:lang w:eastAsia="en-GB"/>
        </w:rPr>
        <w:t>.</w:t>
      </w:r>
      <w:r w:rsidRPr="00E65683">
        <w:rPr>
          <w:lang w:val="en-GB" w:eastAsia="en-GB"/>
        </w:rPr>
        <w:t>KG</w:t>
      </w:r>
    </w:p>
    <w:p w:rsidR="00FE028E" w:rsidRPr="006D5D91" w:rsidRDefault="006D5D91" w:rsidP="00FE155F">
      <w:pPr>
        <w:jc w:val="both"/>
      </w:pPr>
      <w:r>
        <w:t>Фирмата</w:t>
      </w:r>
      <w:r w:rsidR="00FE028E">
        <w:t xml:space="preserve"> е специализирана в п</w:t>
      </w:r>
      <w:r w:rsidR="00FE028E" w:rsidRPr="006D5D91">
        <w:t>роизводство на ротационни помпи за басейни, кораби, питейни и отпадъчни води в индустрията. Компанията търси оператори на оборудване, които доставят техники за помпи за общини, индустриални оператори или мениджъри на оборудване за</w:t>
      </w:r>
      <w:r w:rsidR="00F109F3" w:rsidRPr="006D5D91">
        <w:t xml:space="preserve"> съоръжения</w:t>
      </w:r>
      <w:r w:rsidR="00FE028E" w:rsidRPr="006D5D91">
        <w:t>.</w:t>
      </w:r>
    </w:p>
    <w:p w:rsidR="00C90B3B" w:rsidRPr="006D5D91" w:rsidRDefault="00C90B3B" w:rsidP="00C90B3B">
      <w:pPr>
        <w:pStyle w:val="IntenseQuote"/>
      </w:pPr>
      <w:r w:rsidRPr="006D5D91">
        <w:t xml:space="preserve">3. </w:t>
      </w:r>
      <w:proofErr w:type="spellStart"/>
      <w:r>
        <w:rPr>
          <w:lang w:val="en-GB"/>
        </w:rPr>
        <w:t>Kulessa</w:t>
      </w:r>
      <w:proofErr w:type="spellEnd"/>
      <w:r w:rsidRPr="006D5D91">
        <w:t xml:space="preserve"> </w:t>
      </w:r>
      <w:proofErr w:type="spellStart"/>
      <w:r>
        <w:rPr>
          <w:lang w:val="en-GB"/>
        </w:rPr>
        <w:t>Wassertechnik</w:t>
      </w:r>
      <w:proofErr w:type="spellEnd"/>
    </w:p>
    <w:p w:rsidR="00F109F3" w:rsidRDefault="006D5D91" w:rsidP="00C90B3B">
      <w:r>
        <w:t>Фирмата</w:t>
      </w:r>
      <w:r w:rsidR="00885DAE">
        <w:t xml:space="preserve"> е специализирана в: </w:t>
      </w:r>
    </w:p>
    <w:p w:rsidR="00F109F3" w:rsidRDefault="00F109F3" w:rsidP="00F109F3">
      <w:pPr>
        <w:spacing w:after="0" w:line="240" w:lineRule="auto"/>
        <w:ind w:left="708"/>
      </w:pPr>
      <w:r>
        <w:t>- Производство и продажба на филтр</w:t>
      </w:r>
      <w:r w:rsidR="006D5D91">
        <w:t>иращи техника</w:t>
      </w:r>
      <w:r>
        <w:t xml:space="preserve"> за производство на питейна и технологична вода</w:t>
      </w:r>
    </w:p>
    <w:p w:rsidR="00F109F3" w:rsidRDefault="00F109F3" w:rsidP="00F109F3">
      <w:pPr>
        <w:spacing w:after="0" w:line="240" w:lineRule="auto"/>
        <w:ind w:left="708"/>
      </w:pPr>
      <w:r>
        <w:t>- Планиране и обслужване</w:t>
      </w:r>
    </w:p>
    <w:p w:rsidR="00F109F3" w:rsidRDefault="00F109F3" w:rsidP="00F109F3">
      <w:pPr>
        <w:spacing w:after="0" w:line="240" w:lineRule="auto"/>
        <w:ind w:left="708"/>
      </w:pPr>
      <w:r>
        <w:t>- Търговия с филтр</w:t>
      </w:r>
      <w:r w:rsidR="006D5D91">
        <w:t>иращи</w:t>
      </w:r>
      <w:r>
        <w:t xml:space="preserve"> техники</w:t>
      </w:r>
    </w:p>
    <w:p w:rsidR="00F109F3" w:rsidRPr="00F109F3" w:rsidRDefault="006D5D91" w:rsidP="00FE155F">
      <w:pPr>
        <w:jc w:val="both"/>
      </w:pPr>
      <w:r>
        <w:t>Фирмата</w:t>
      </w:r>
      <w:r w:rsidR="00F109F3">
        <w:t xml:space="preserve"> е специализирана в планиране, производство и монтаж на цялостни пречиствателни станции за питейна, промишлена, производствена и ултра-чиста вода. Най-новата им разработка е </w:t>
      </w:r>
      <w:r>
        <w:t>филтриращо съоръжение</w:t>
      </w:r>
      <w:r w:rsidR="00F109F3">
        <w:t xml:space="preserve"> за производството на специална вода за ферми, земеделски площи и градински центрове. Компанията търгува със защитни филтри за помпи и тръби за обща употреба, филтр</w:t>
      </w:r>
      <w:r>
        <w:t>иращи</w:t>
      </w:r>
      <w:r w:rsidR="00F109F3">
        <w:t xml:space="preserve"> съоръжения за размразяване и обезсоляване за лабораторни техники.</w:t>
      </w:r>
    </w:p>
    <w:p w:rsidR="00C90B3B" w:rsidRPr="00211EDA" w:rsidRDefault="00C90B3B" w:rsidP="00C90B3B">
      <w:pPr>
        <w:pStyle w:val="IntenseQuote"/>
        <w:rPr>
          <w:lang w:val="en-US"/>
        </w:rPr>
      </w:pPr>
      <w:r>
        <w:rPr>
          <w:lang w:val="en-US"/>
        </w:rPr>
        <w:t>4</w:t>
      </w:r>
      <w:r w:rsidRPr="00211EDA">
        <w:rPr>
          <w:lang w:val="en-US"/>
        </w:rPr>
        <w:t xml:space="preserve">. </w:t>
      </w:r>
      <w:r>
        <w:rPr>
          <w:lang w:val="en-US"/>
        </w:rPr>
        <w:t>Cluster Med-Tech/</w:t>
      </w:r>
      <w:r w:rsidRPr="00FF76E6">
        <w:rPr>
          <w:lang w:val="en-US"/>
        </w:rPr>
        <w:t xml:space="preserve"> </w:t>
      </w:r>
      <w:proofErr w:type="spellStart"/>
      <w:r w:rsidRPr="00FF76E6">
        <w:rPr>
          <w:lang w:val="en-US"/>
        </w:rPr>
        <w:t>tti</w:t>
      </w:r>
      <w:proofErr w:type="spellEnd"/>
      <w:r w:rsidRPr="00FF76E6">
        <w:rPr>
          <w:lang w:val="en-US"/>
        </w:rPr>
        <w:t xml:space="preserve"> Magdeburg GmbH</w:t>
      </w:r>
    </w:p>
    <w:p w:rsidR="00F109F3" w:rsidRPr="00FE155F" w:rsidRDefault="00F109F3" w:rsidP="00FE155F">
      <w:pPr>
        <w:jc w:val="both"/>
      </w:pPr>
      <w:proofErr w:type="spellStart"/>
      <w:r w:rsidRPr="00FE155F">
        <w:t>Основната</w:t>
      </w:r>
      <w:proofErr w:type="spellEnd"/>
      <w:r w:rsidRPr="00FE155F">
        <w:t xml:space="preserve"> </w:t>
      </w:r>
      <w:proofErr w:type="spellStart"/>
      <w:r w:rsidRPr="00FE155F">
        <w:t>цел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клъстера</w:t>
      </w:r>
      <w:proofErr w:type="spellEnd"/>
      <w:r w:rsidRPr="00FE155F">
        <w:t xml:space="preserve"> Med-Tech е </w:t>
      </w:r>
      <w:proofErr w:type="spellStart"/>
      <w:r w:rsidRPr="00FE155F">
        <w:t>подобряването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конкурентоспособността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дружествата</w:t>
      </w:r>
      <w:proofErr w:type="spellEnd"/>
      <w:r w:rsidRPr="00FE155F">
        <w:t xml:space="preserve"> в </w:t>
      </w:r>
      <w:proofErr w:type="spellStart"/>
      <w:r w:rsidRPr="00FE155F">
        <w:t>този</w:t>
      </w:r>
      <w:proofErr w:type="spellEnd"/>
      <w:r w:rsidRPr="00FE155F">
        <w:t xml:space="preserve"> </w:t>
      </w:r>
      <w:proofErr w:type="spellStart"/>
      <w:r w:rsidRPr="00FE155F">
        <w:t>сектор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национално</w:t>
      </w:r>
      <w:proofErr w:type="spellEnd"/>
      <w:r w:rsidRPr="00FE155F">
        <w:t xml:space="preserve"> и </w:t>
      </w:r>
      <w:proofErr w:type="spellStart"/>
      <w:r w:rsidRPr="00FE155F">
        <w:t>международно</w:t>
      </w:r>
      <w:proofErr w:type="spellEnd"/>
      <w:r w:rsidRPr="00FE155F">
        <w:t xml:space="preserve"> </w:t>
      </w:r>
      <w:proofErr w:type="spellStart"/>
      <w:r w:rsidRPr="00FE155F">
        <w:t>ниво</w:t>
      </w:r>
      <w:proofErr w:type="spellEnd"/>
      <w:r w:rsidRPr="00FE155F">
        <w:t xml:space="preserve">. </w:t>
      </w:r>
      <w:proofErr w:type="spellStart"/>
      <w:proofErr w:type="gramStart"/>
      <w:r w:rsidRPr="00FE155F">
        <w:t>Клъстерът</w:t>
      </w:r>
      <w:proofErr w:type="spellEnd"/>
      <w:r w:rsidRPr="00FE155F">
        <w:t xml:space="preserve"> </w:t>
      </w:r>
      <w:r>
        <w:t xml:space="preserve">се стреми </w:t>
      </w:r>
      <w:proofErr w:type="spellStart"/>
      <w:r w:rsidRPr="00FE155F">
        <w:t>да</w:t>
      </w:r>
      <w:proofErr w:type="spellEnd"/>
      <w:r w:rsidRPr="00FE155F">
        <w:t xml:space="preserve"> </w:t>
      </w:r>
      <w:proofErr w:type="spellStart"/>
      <w:r w:rsidRPr="00FE155F">
        <w:t>подкрепи</w:t>
      </w:r>
      <w:proofErr w:type="spellEnd"/>
      <w:r w:rsidRPr="00FE155F">
        <w:t xml:space="preserve"> </w:t>
      </w:r>
      <w:r w:rsidR="006D5D91">
        <w:t xml:space="preserve">дейността на </w:t>
      </w:r>
      <w:proofErr w:type="spellStart"/>
      <w:r w:rsidRPr="00FE155F">
        <w:t>предприятията</w:t>
      </w:r>
      <w:proofErr w:type="spellEnd"/>
      <w:r w:rsidR="006D5D91">
        <w:t>,</w:t>
      </w:r>
      <w:r w:rsidRPr="00FE155F">
        <w:t xml:space="preserve"> </w:t>
      </w:r>
      <w:r w:rsidR="006D5D91">
        <w:t>специализирани</w:t>
      </w:r>
      <w:r w:rsidRPr="00FE155F">
        <w:t xml:space="preserve"> </w:t>
      </w:r>
      <w:proofErr w:type="spellStart"/>
      <w:r w:rsidRPr="00FE155F">
        <w:t>областта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медицинската</w:t>
      </w:r>
      <w:proofErr w:type="spellEnd"/>
      <w:r w:rsidRPr="00FE155F">
        <w:t xml:space="preserve"> </w:t>
      </w:r>
      <w:proofErr w:type="spellStart"/>
      <w:r w:rsidRPr="00FE155F">
        <w:t>техника</w:t>
      </w:r>
      <w:proofErr w:type="spellEnd"/>
      <w:r w:rsidRPr="00FE155F">
        <w:t xml:space="preserve"> и </w:t>
      </w:r>
      <w:proofErr w:type="spellStart"/>
      <w:r w:rsidRPr="00FE155F">
        <w:t>здравеопазването</w:t>
      </w:r>
      <w:proofErr w:type="spellEnd"/>
      <w:r w:rsidRPr="00FE155F">
        <w:t>.</w:t>
      </w:r>
      <w:proofErr w:type="gramEnd"/>
      <w:r w:rsidRPr="00FE155F">
        <w:t xml:space="preserve"> </w:t>
      </w:r>
      <w:proofErr w:type="spellStart"/>
      <w:r w:rsidRPr="00FE155F">
        <w:t>Мрежови</w:t>
      </w:r>
      <w:proofErr w:type="spellEnd"/>
      <w:r w:rsidRPr="00FE155F">
        <w:t xml:space="preserve"> </w:t>
      </w:r>
      <w:proofErr w:type="spellStart"/>
      <w:r w:rsidRPr="00FE155F">
        <w:t>партньори</w:t>
      </w:r>
      <w:proofErr w:type="spellEnd"/>
      <w:r w:rsidRPr="00FE155F">
        <w:t xml:space="preserve"> </w:t>
      </w:r>
      <w:proofErr w:type="spellStart"/>
      <w:r w:rsidRPr="00FE155F">
        <w:t>са</w:t>
      </w:r>
      <w:proofErr w:type="spellEnd"/>
      <w:r w:rsidRPr="00FE155F">
        <w:t xml:space="preserve"> </w:t>
      </w:r>
      <w:proofErr w:type="spellStart"/>
      <w:r w:rsidRPr="00FE155F">
        <w:t>фирми</w:t>
      </w:r>
      <w:proofErr w:type="spellEnd"/>
      <w:r w:rsidRPr="00FE155F">
        <w:t xml:space="preserve"> с </w:t>
      </w:r>
      <w:proofErr w:type="spellStart"/>
      <w:r w:rsidRPr="00FE155F">
        <w:t>опит</w:t>
      </w:r>
      <w:proofErr w:type="spellEnd"/>
      <w:r w:rsidRPr="00FE155F">
        <w:t xml:space="preserve"> в </w:t>
      </w:r>
      <w:proofErr w:type="spellStart"/>
      <w:r w:rsidRPr="00FE155F">
        <w:t>областта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>:</w:t>
      </w:r>
    </w:p>
    <w:p w:rsidR="00F109F3" w:rsidRPr="00FE155F" w:rsidRDefault="00F109F3" w:rsidP="00F109F3">
      <w:pPr>
        <w:spacing w:after="0"/>
        <w:ind w:left="708"/>
      </w:pPr>
      <w:r w:rsidRPr="00FE155F">
        <w:t xml:space="preserve">- </w:t>
      </w:r>
      <w:proofErr w:type="spellStart"/>
      <w:r w:rsidRPr="00FE155F">
        <w:t>Производство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медицински</w:t>
      </w:r>
      <w:proofErr w:type="spellEnd"/>
      <w:r w:rsidRPr="00FE155F">
        <w:t xml:space="preserve"> </w:t>
      </w:r>
      <w:proofErr w:type="spellStart"/>
      <w:r w:rsidRPr="00FE155F">
        <w:t>изделия</w:t>
      </w:r>
      <w:proofErr w:type="spellEnd"/>
      <w:r w:rsidRPr="00FE155F">
        <w:t xml:space="preserve"> и </w:t>
      </w:r>
      <w:r w:rsidR="00C139C2">
        <w:t xml:space="preserve">хирургическо </w:t>
      </w:r>
      <w:proofErr w:type="spellStart"/>
      <w:r w:rsidRPr="00FE155F">
        <w:t>оборудване</w:t>
      </w:r>
      <w:proofErr w:type="spellEnd"/>
    </w:p>
    <w:p w:rsidR="00F109F3" w:rsidRPr="00FE155F" w:rsidRDefault="00F109F3" w:rsidP="00F109F3">
      <w:pPr>
        <w:spacing w:after="0"/>
        <w:ind w:left="708"/>
      </w:pPr>
      <w:r w:rsidRPr="00FE155F">
        <w:t xml:space="preserve">- </w:t>
      </w:r>
      <w:proofErr w:type="spellStart"/>
      <w:r w:rsidRPr="00FE155F">
        <w:t>Технологии</w:t>
      </w:r>
      <w:proofErr w:type="spellEnd"/>
      <w:r w:rsidR="00C139C2">
        <w:t xml:space="preserve"> за д</w:t>
      </w:r>
      <w:proofErr w:type="spellStart"/>
      <w:r w:rsidRPr="00FE155F">
        <w:t>и</w:t>
      </w:r>
      <w:r w:rsidR="00C139C2" w:rsidRPr="00FE155F">
        <w:t>агностициране</w:t>
      </w:r>
      <w:proofErr w:type="spellEnd"/>
    </w:p>
    <w:p w:rsidR="00F109F3" w:rsidRPr="00FE155F" w:rsidRDefault="00F109F3" w:rsidP="00F109F3">
      <w:pPr>
        <w:spacing w:after="0"/>
        <w:ind w:left="708"/>
      </w:pPr>
      <w:r w:rsidRPr="00FE155F">
        <w:t xml:space="preserve">- </w:t>
      </w:r>
      <w:proofErr w:type="spellStart"/>
      <w:r w:rsidRPr="00FE155F">
        <w:t>Проектиране</w:t>
      </w:r>
      <w:proofErr w:type="spellEnd"/>
      <w:r w:rsidRPr="00FE155F">
        <w:t xml:space="preserve"> и </w:t>
      </w:r>
      <w:proofErr w:type="spellStart"/>
      <w:r w:rsidRPr="00FE155F">
        <w:t>производство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пластмасови</w:t>
      </w:r>
      <w:proofErr w:type="spellEnd"/>
      <w:r w:rsidRPr="00FE155F">
        <w:t xml:space="preserve"> </w:t>
      </w:r>
      <w:proofErr w:type="spellStart"/>
      <w:r w:rsidRPr="00FE155F">
        <w:t>изделия</w:t>
      </w:r>
      <w:proofErr w:type="spellEnd"/>
    </w:p>
    <w:p w:rsidR="00F109F3" w:rsidRPr="00FE155F" w:rsidRDefault="00F109F3" w:rsidP="00F109F3">
      <w:pPr>
        <w:spacing w:after="0"/>
        <w:ind w:left="708"/>
      </w:pPr>
      <w:r w:rsidRPr="00FE155F">
        <w:t xml:space="preserve">- </w:t>
      </w:r>
      <w:proofErr w:type="spellStart"/>
      <w:r w:rsidRPr="00FE155F">
        <w:t>Проектиране</w:t>
      </w:r>
      <w:proofErr w:type="spellEnd"/>
      <w:r w:rsidRPr="00FE155F">
        <w:t xml:space="preserve"> и </w:t>
      </w:r>
      <w:proofErr w:type="spellStart"/>
      <w:r w:rsidRPr="00FE155F">
        <w:t>производство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болнично</w:t>
      </w:r>
      <w:proofErr w:type="spellEnd"/>
      <w:r w:rsidRPr="00FE155F">
        <w:t xml:space="preserve"> </w:t>
      </w:r>
      <w:proofErr w:type="spellStart"/>
      <w:r w:rsidRPr="00FE155F">
        <w:t>оборудване</w:t>
      </w:r>
      <w:proofErr w:type="spellEnd"/>
    </w:p>
    <w:p w:rsidR="00F109F3" w:rsidRPr="00FE155F" w:rsidRDefault="00F109F3" w:rsidP="00C139C2">
      <w:pPr>
        <w:spacing w:after="0"/>
        <w:ind w:left="708"/>
      </w:pPr>
      <w:r w:rsidRPr="00FE155F">
        <w:lastRenderedPageBreak/>
        <w:t>- И</w:t>
      </w:r>
      <w:r w:rsidR="00C139C2">
        <w:t>К</w:t>
      </w:r>
      <w:r w:rsidRPr="00FE155F">
        <w:t xml:space="preserve">Т </w:t>
      </w:r>
      <w:proofErr w:type="spellStart"/>
      <w:r w:rsidRPr="00FE155F">
        <w:t>решения</w:t>
      </w:r>
      <w:proofErr w:type="spellEnd"/>
      <w:r w:rsidRPr="00FE155F">
        <w:t xml:space="preserve"> в </w:t>
      </w:r>
      <w:proofErr w:type="spellStart"/>
      <w:r w:rsidRPr="00FE155F">
        <w:t>различните</w:t>
      </w:r>
      <w:proofErr w:type="spellEnd"/>
      <w:r w:rsidRPr="00FE155F">
        <w:t xml:space="preserve"> </w:t>
      </w:r>
      <w:proofErr w:type="spellStart"/>
      <w:r w:rsidRPr="00FE155F">
        <w:t>области</w:t>
      </w:r>
      <w:proofErr w:type="spellEnd"/>
      <w:r w:rsidRPr="00FE155F">
        <w:t>.</w:t>
      </w:r>
    </w:p>
    <w:p w:rsidR="00F109F3" w:rsidRPr="00FE155F" w:rsidRDefault="00F109F3" w:rsidP="00F109F3">
      <w:proofErr w:type="spellStart"/>
      <w:r w:rsidRPr="00FE155F">
        <w:t>Освен</w:t>
      </w:r>
      <w:proofErr w:type="spellEnd"/>
      <w:r w:rsidRPr="00FE155F">
        <w:t xml:space="preserve"> </w:t>
      </w:r>
      <w:proofErr w:type="spellStart"/>
      <w:r w:rsidRPr="00FE155F">
        <w:t>това</w:t>
      </w:r>
      <w:proofErr w:type="spellEnd"/>
      <w:r w:rsidRPr="00FE155F">
        <w:t xml:space="preserve">, </w:t>
      </w:r>
      <w:proofErr w:type="spellStart"/>
      <w:r w:rsidRPr="00FE155F">
        <w:t>участващите</w:t>
      </w:r>
      <w:proofErr w:type="spellEnd"/>
      <w:r w:rsidRPr="00FE155F">
        <w:t xml:space="preserve"> </w:t>
      </w:r>
      <w:proofErr w:type="spellStart"/>
      <w:r w:rsidRPr="00FE155F">
        <w:t>фирми</w:t>
      </w:r>
      <w:proofErr w:type="spellEnd"/>
      <w:r w:rsidRPr="00FE155F">
        <w:t xml:space="preserve"> в </w:t>
      </w:r>
      <w:proofErr w:type="spellStart"/>
      <w:r w:rsidRPr="00FE155F">
        <w:t>клъстера</w:t>
      </w:r>
      <w:proofErr w:type="spellEnd"/>
      <w:r w:rsidRPr="00FE155F">
        <w:t xml:space="preserve"> </w:t>
      </w:r>
      <w:proofErr w:type="spellStart"/>
      <w:r w:rsidRPr="00FE155F">
        <w:t>сътрудничат</w:t>
      </w:r>
      <w:proofErr w:type="spellEnd"/>
      <w:r w:rsidRPr="00FE155F">
        <w:t xml:space="preserve"> в </w:t>
      </w:r>
      <w:proofErr w:type="spellStart"/>
      <w:r w:rsidRPr="00FE155F">
        <w:t>специализирани</w:t>
      </w:r>
      <w:proofErr w:type="spellEnd"/>
      <w:r w:rsidRPr="00FE155F">
        <w:t xml:space="preserve"> </w:t>
      </w:r>
      <w:proofErr w:type="spellStart"/>
      <w:r w:rsidRPr="00FE155F">
        <w:t>проекти</w:t>
      </w:r>
      <w:proofErr w:type="spellEnd"/>
      <w:r w:rsidRPr="00FE155F">
        <w:t>.</w:t>
      </w:r>
    </w:p>
    <w:p w:rsidR="00F109F3" w:rsidRPr="00FE155F" w:rsidRDefault="00F109F3" w:rsidP="00FE155F">
      <w:pPr>
        <w:jc w:val="both"/>
      </w:pPr>
      <w:proofErr w:type="spellStart"/>
      <w:r w:rsidRPr="00FE155F">
        <w:rPr>
          <w:b/>
        </w:rPr>
        <w:t>Клъстерът</w:t>
      </w:r>
      <w:proofErr w:type="spellEnd"/>
      <w:r w:rsidRPr="00FE155F">
        <w:rPr>
          <w:b/>
        </w:rPr>
        <w:t xml:space="preserve"> </w:t>
      </w:r>
      <w:proofErr w:type="spellStart"/>
      <w:r w:rsidRPr="00FE155F">
        <w:rPr>
          <w:b/>
        </w:rPr>
        <w:t>предлага</w:t>
      </w:r>
      <w:proofErr w:type="spellEnd"/>
      <w:r w:rsidR="00C139C2" w:rsidRPr="00FE155F">
        <w:rPr>
          <w:b/>
        </w:rPr>
        <w:t>/</w:t>
      </w:r>
      <w:proofErr w:type="spellStart"/>
      <w:r w:rsidR="00C139C2" w:rsidRPr="00FE155F">
        <w:rPr>
          <w:b/>
        </w:rPr>
        <w:t>търси</w:t>
      </w:r>
      <w:proofErr w:type="spellEnd"/>
      <w:r w:rsidRPr="00FE155F">
        <w:t>:</w:t>
      </w:r>
      <w:r w:rsidRPr="00C139C2">
        <w:t xml:space="preserve"> </w:t>
      </w:r>
      <w:r w:rsidR="00C139C2">
        <w:t>Проектно</w:t>
      </w:r>
      <w:r w:rsidRPr="00FE155F">
        <w:t>-</w:t>
      </w:r>
      <w:proofErr w:type="spellStart"/>
      <w:r w:rsidRPr="00FE155F">
        <w:t>базиран</w:t>
      </w:r>
      <w:proofErr w:type="spellEnd"/>
      <w:r w:rsidR="00C139C2">
        <w:t>о</w:t>
      </w:r>
      <w:r w:rsidRPr="00FE155F">
        <w:t xml:space="preserve"> </w:t>
      </w:r>
      <w:proofErr w:type="spellStart"/>
      <w:r w:rsidRPr="00FE155F">
        <w:t>сътрудничество</w:t>
      </w:r>
      <w:proofErr w:type="spellEnd"/>
      <w:r w:rsidRPr="00FE155F">
        <w:t xml:space="preserve"> </w:t>
      </w:r>
      <w:r w:rsidR="00C139C2">
        <w:t xml:space="preserve">за </w:t>
      </w:r>
      <w:proofErr w:type="spellStart"/>
      <w:r w:rsidRPr="00FE155F">
        <w:t>изпълнение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съвместни</w:t>
      </w:r>
      <w:proofErr w:type="spellEnd"/>
      <w:r w:rsidRPr="00FE155F">
        <w:t xml:space="preserve"> </w:t>
      </w:r>
      <w:proofErr w:type="spellStart"/>
      <w:r w:rsidRPr="00FE155F">
        <w:t>научноизследователски</w:t>
      </w:r>
      <w:proofErr w:type="spellEnd"/>
      <w:r w:rsidRPr="00FE155F">
        <w:t xml:space="preserve"> и </w:t>
      </w:r>
      <w:proofErr w:type="spellStart"/>
      <w:r w:rsidRPr="00FE155F">
        <w:t>развойни</w:t>
      </w:r>
      <w:proofErr w:type="spellEnd"/>
      <w:r w:rsidRPr="00FE155F">
        <w:t xml:space="preserve"> </w:t>
      </w:r>
      <w:proofErr w:type="spellStart"/>
      <w:r w:rsidRPr="00FE155F">
        <w:t>проекти</w:t>
      </w:r>
      <w:proofErr w:type="spellEnd"/>
      <w:r w:rsidRPr="00FE155F">
        <w:t xml:space="preserve"> </w:t>
      </w:r>
      <w:proofErr w:type="spellStart"/>
      <w:r w:rsidRPr="00FE155F">
        <w:t>от</w:t>
      </w:r>
      <w:proofErr w:type="spellEnd"/>
      <w:r w:rsidRPr="00FE155F">
        <w:t xml:space="preserve"> </w:t>
      </w:r>
      <w:proofErr w:type="spellStart"/>
      <w:r w:rsidRPr="00FE155F">
        <w:t>фирми</w:t>
      </w:r>
      <w:proofErr w:type="spellEnd"/>
      <w:r w:rsidRPr="00FE155F">
        <w:t xml:space="preserve"> и </w:t>
      </w:r>
      <w:proofErr w:type="spellStart"/>
      <w:r w:rsidRPr="00FE155F">
        <w:t>научни</w:t>
      </w:r>
      <w:proofErr w:type="spellEnd"/>
      <w:r w:rsidRPr="00FE155F">
        <w:t xml:space="preserve"> </w:t>
      </w:r>
      <w:proofErr w:type="spellStart"/>
      <w:r w:rsidRPr="00FE155F">
        <w:t>институции</w:t>
      </w:r>
      <w:proofErr w:type="spellEnd"/>
      <w:r w:rsidRPr="00FE155F">
        <w:t xml:space="preserve"> в </w:t>
      </w:r>
      <w:proofErr w:type="spellStart"/>
      <w:r w:rsidRPr="00FE155F">
        <w:t>различни</w:t>
      </w:r>
      <w:proofErr w:type="spellEnd"/>
      <w:r w:rsidRPr="00FE155F">
        <w:t xml:space="preserve"> </w:t>
      </w:r>
      <w:proofErr w:type="spellStart"/>
      <w:r w:rsidRPr="00FE155F">
        <w:t>проекти</w:t>
      </w:r>
      <w:proofErr w:type="spellEnd"/>
      <w:r w:rsidRPr="00FE155F">
        <w:t xml:space="preserve">, </w:t>
      </w:r>
      <w:proofErr w:type="spellStart"/>
      <w:r w:rsidRPr="00FE155F">
        <w:t>както</w:t>
      </w:r>
      <w:proofErr w:type="spellEnd"/>
      <w:r w:rsidRPr="00FE155F">
        <w:t xml:space="preserve"> и </w:t>
      </w:r>
      <w:proofErr w:type="spellStart"/>
      <w:r w:rsidRPr="00FE155F">
        <w:t>подкрепа</w:t>
      </w:r>
      <w:proofErr w:type="spellEnd"/>
      <w:r w:rsidRPr="00FE155F">
        <w:t xml:space="preserve"> </w:t>
      </w:r>
      <w:proofErr w:type="spellStart"/>
      <w:r w:rsidRPr="00FE155F">
        <w:t>на</w:t>
      </w:r>
      <w:proofErr w:type="spellEnd"/>
      <w:r w:rsidRPr="00FE155F">
        <w:t xml:space="preserve"> </w:t>
      </w:r>
      <w:proofErr w:type="spellStart"/>
      <w:r w:rsidRPr="00FE155F">
        <w:t>бизнес</w:t>
      </w:r>
      <w:proofErr w:type="spellEnd"/>
      <w:r w:rsidRPr="00FE155F">
        <w:t xml:space="preserve"> </w:t>
      </w:r>
      <w:proofErr w:type="spellStart"/>
      <w:r w:rsidRPr="00FE155F">
        <w:t>сътрудничество</w:t>
      </w:r>
      <w:proofErr w:type="spellEnd"/>
      <w:r w:rsidRPr="00FE155F">
        <w:t>.</w:t>
      </w:r>
    </w:p>
    <w:p w:rsidR="00C90B3B" w:rsidRDefault="00C90B3B" w:rsidP="00C90B3B">
      <w:pPr>
        <w:pStyle w:val="IntenseQuote"/>
        <w:rPr>
          <w:lang w:val="en-GB"/>
        </w:rPr>
      </w:pPr>
      <w:r>
        <w:rPr>
          <w:lang w:val="en-GB"/>
        </w:rPr>
        <w:t xml:space="preserve">5. ÖHMI </w:t>
      </w:r>
      <w:proofErr w:type="spellStart"/>
      <w:r>
        <w:rPr>
          <w:lang w:val="en-GB"/>
        </w:rPr>
        <w:t>EuroCert</w:t>
      </w:r>
      <w:proofErr w:type="spellEnd"/>
      <w:r>
        <w:rPr>
          <w:lang w:val="en-GB"/>
        </w:rPr>
        <w:t xml:space="preserve"> GmbH</w:t>
      </w:r>
    </w:p>
    <w:p w:rsidR="00C90B3B" w:rsidRPr="00885DAE" w:rsidRDefault="00885DAE" w:rsidP="00C90B3B">
      <w:r>
        <w:t>Компанията е международно акредитирана в консултирането и реализацията на сертификати за системи на управление (</w:t>
      </w:r>
      <w:r>
        <w:rPr>
          <w:lang w:val="en-GB"/>
        </w:rPr>
        <w:t xml:space="preserve">QM, UM, </w:t>
      </w:r>
      <w:proofErr w:type="spellStart"/>
      <w:r>
        <w:rPr>
          <w:lang w:val="en-GB"/>
        </w:rPr>
        <w:t>EnM</w:t>
      </w:r>
      <w:proofErr w:type="spellEnd"/>
      <w:r>
        <w:rPr>
          <w:lang w:val="en-GB"/>
        </w:rPr>
        <w:t>, OHSAS, HACCP)</w:t>
      </w:r>
      <w:r>
        <w:t xml:space="preserve"> и процеси (</w:t>
      </w:r>
      <w:r w:rsidR="00C139C2">
        <w:rPr>
          <w:lang w:val="en-GB"/>
        </w:rPr>
        <w:t>GMP, NVO, AZAV)</w:t>
      </w:r>
      <w:r>
        <w:t xml:space="preserve">. </w:t>
      </w:r>
    </w:p>
    <w:p w:rsidR="0005780F" w:rsidRDefault="0005780F" w:rsidP="0005780F">
      <w:pPr>
        <w:pStyle w:val="IntenseQuote"/>
      </w:pPr>
      <w:r w:rsidRPr="006D5D91">
        <w:t xml:space="preserve">6. </w:t>
      </w:r>
      <w:r>
        <w:t>PF UnDiService</w:t>
      </w:r>
    </w:p>
    <w:p w:rsidR="00C139C2" w:rsidRDefault="00885DAE" w:rsidP="00FE155F">
      <w:pPr>
        <w:jc w:val="both"/>
      </w:pPr>
      <w:r>
        <w:t xml:space="preserve">Компанията е специализирана в управление на проекти, предоставянето на консултантски услуги при сключването на международни договори, както и в предоставяне на съдействие при организиране на събития. Основните дейности са: </w:t>
      </w:r>
      <w:bookmarkStart w:id="0" w:name="_GoBack"/>
      <w:bookmarkEnd w:id="0"/>
    </w:p>
    <w:p w:rsidR="00885DAE" w:rsidRDefault="006D5D91" w:rsidP="00885DAE">
      <w:pPr>
        <w:ind w:left="708"/>
      </w:pPr>
      <w:r>
        <w:t>- И</w:t>
      </w:r>
      <w:r w:rsidR="00885DAE">
        <w:t xml:space="preserve">зготвяне и медиация </w:t>
      </w:r>
      <w:r>
        <w:t>по</w:t>
      </w:r>
      <w:r w:rsidR="00885DAE">
        <w:t xml:space="preserve"> договори между чуждестранни предприятия</w:t>
      </w:r>
    </w:p>
    <w:p w:rsidR="00885DAE" w:rsidRPr="00885DAE" w:rsidRDefault="006D5D91" w:rsidP="00885DAE">
      <w:pPr>
        <w:ind w:left="708"/>
      </w:pPr>
      <w:r>
        <w:t>- С</w:t>
      </w:r>
      <w:r w:rsidR="00885DAE">
        <w:t>ъдействие при идентифициране и намиране на партньори от Германия или други държави</w:t>
      </w:r>
    </w:p>
    <w:p w:rsidR="0005780F" w:rsidRPr="006D5D91" w:rsidRDefault="0005780F" w:rsidP="0005780F">
      <w:pPr>
        <w:pStyle w:val="IntenseQuote"/>
      </w:pPr>
      <w:r w:rsidRPr="006D5D91">
        <w:t xml:space="preserve">7. </w:t>
      </w:r>
      <w:r w:rsidRPr="00FF76E6">
        <w:rPr>
          <w:lang w:val="en-US"/>
        </w:rPr>
        <w:t>Network</w:t>
      </w:r>
      <w:r w:rsidRPr="006D5D91">
        <w:t xml:space="preserve"> </w:t>
      </w:r>
      <w:r w:rsidRPr="00FF76E6">
        <w:rPr>
          <w:lang w:val="en-US"/>
        </w:rPr>
        <w:t>Remanufacturing</w:t>
      </w:r>
      <w:r w:rsidRPr="006D5D91">
        <w:t xml:space="preserve">/ </w:t>
      </w:r>
      <w:proofErr w:type="spellStart"/>
      <w:r w:rsidRPr="00FF76E6">
        <w:rPr>
          <w:lang w:val="en-US"/>
        </w:rPr>
        <w:t>tti</w:t>
      </w:r>
      <w:proofErr w:type="spellEnd"/>
      <w:r w:rsidRPr="006D5D91">
        <w:t xml:space="preserve"> </w:t>
      </w:r>
      <w:r w:rsidRPr="00FF76E6">
        <w:rPr>
          <w:lang w:val="en-US"/>
        </w:rPr>
        <w:t>Magdeburg</w:t>
      </w:r>
      <w:r w:rsidRPr="006D5D91">
        <w:t xml:space="preserve"> </w:t>
      </w:r>
      <w:r w:rsidRPr="00FF76E6">
        <w:rPr>
          <w:lang w:val="en-US"/>
        </w:rPr>
        <w:t>GmbH</w:t>
      </w:r>
    </w:p>
    <w:p w:rsidR="00885DAE" w:rsidRPr="006D5D91" w:rsidRDefault="00885DAE" w:rsidP="00FE155F">
      <w:pPr>
        <w:jc w:val="both"/>
      </w:pPr>
      <w:r>
        <w:t>М</w:t>
      </w:r>
      <w:r w:rsidRPr="006D5D91">
        <w:t>режата</w:t>
      </w:r>
      <w:r>
        <w:t>, специализирана в преработване и рециклиране</w:t>
      </w:r>
      <w:r w:rsidR="00B82F33">
        <w:t>,</w:t>
      </w:r>
      <w:r>
        <w:t xml:space="preserve"> се стреми</w:t>
      </w:r>
      <w:r w:rsidRPr="006D5D91">
        <w:t xml:space="preserve"> да подкрепи предприятията в техните дейности в областта на повторното производство. Мрежови партньори са фирми с опит в областта на:</w:t>
      </w:r>
    </w:p>
    <w:p w:rsidR="00885DAE" w:rsidRPr="006D5D91" w:rsidRDefault="00885DAE" w:rsidP="00B02F4E">
      <w:pPr>
        <w:spacing w:after="0"/>
        <w:ind w:left="708"/>
      </w:pPr>
      <w:r w:rsidRPr="006D5D91">
        <w:t>- Технологии за тестване</w:t>
      </w:r>
    </w:p>
    <w:p w:rsidR="00885DAE" w:rsidRPr="006D5D91" w:rsidRDefault="00885DAE" w:rsidP="00B02F4E">
      <w:pPr>
        <w:spacing w:after="0"/>
        <w:ind w:left="708"/>
      </w:pPr>
      <w:r w:rsidRPr="006D5D91">
        <w:t>- Материалознание</w:t>
      </w:r>
    </w:p>
    <w:p w:rsidR="00885DAE" w:rsidRPr="006D5D91" w:rsidRDefault="00885DAE" w:rsidP="00B02F4E">
      <w:pPr>
        <w:spacing w:after="0"/>
        <w:ind w:left="708"/>
      </w:pPr>
      <w:r w:rsidRPr="006D5D91">
        <w:t>- Процес и монтажни технологии</w:t>
      </w:r>
    </w:p>
    <w:p w:rsidR="00885DAE" w:rsidRPr="006D5D91" w:rsidRDefault="00885DAE" w:rsidP="00B02F4E">
      <w:pPr>
        <w:spacing w:after="0"/>
        <w:ind w:left="708"/>
      </w:pPr>
      <w:r w:rsidRPr="006D5D91">
        <w:t xml:space="preserve">- </w:t>
      </w:r>
      <w:r>
        <w:t>Машинно</w:t>
      </w:r>
      <w:r w:rsidRPr="006D5D91">
        <w:t xml:space="preserve"> и крепеж</w:t>
      </w:r>
      <w:r>
        <w:t>но</w:t>
      </w:r>
      <w:r w:rsidRPr="006D5D91">
        <w:t xml:space="preserve"> строителство</w:t>
      </w:r>
    </w:p>
    <w:p w:rsidR="00885DAE" w:rsidRPr="006D5D91" w:rsidRDefault="00885DAE" w:rsidP="00B02F4E">
      <w:pPr>
        <w:spacing w:after="0"/>
        <w:ind w:left="708"/>
      </w:pPr>
      <w:r w:rsidRPr="006D5D91">
        <w:t>- Производствен</w:t>
      </w:r>
      <w:r>
        <w:t>а</w:t>
      </w:r>
      <w:r w:rsidRPr="006D5D91">
        <w:t xml:space="preserve"> логистика</w:t>
      </w:r>
    </w:p>
    <w:p w:rsidR="00885DAE" w:rsidRPr="006D5D91" w:rsidRDefault="00885DAE" w:rsidP="00B02F4E">
      <w:pPr>
        <w:spacing w:after="0"/>
        <w:ind w:left="708"/>
      </w:pPr>
      <w:r w:rsidRPr="006D5D91">
        <w:t>- Автоматизация на производствените процеси</w:t>
      </w:r>
    </w:p>
    <w:p w:rsidR="00885DAE" w:rsidRPr="006D5D91" w:rsidRDefault="00885DAE" w:rsidP="00B02F4E">
      <w:pPr>
        <w:spacing w:after="0"/>
        <w:ind w:left="708"/>
      </w:pPr>
      <w:r w:rsidRPr="006D5D91">
        <w:t xml:space="preserve">- </w:t>
      </w:r>
      <w:r>
        <w:t>Технологии, насочени към въвеждане на</w:t>
      </w:r>
      <w:r w:rsidRPr="006D5D91">
        <w:t xml:space="preserve"> спомагателни процеси.</w:t>
      </w:r>
    </w:p>
    <w:p w:rsidR="003C421F" w:rsidRPr="006D5D91" w:rsidRDefault="003C421F" w:rsidP="00B02F4E">
      <w:pPr>
        <w:spacing w:after="0"/>
        <w:ind w:left="708"/>
      </w:pPr>
    </w:p>
    <w:p w:rsidR="003C421F" w:rsidRPr="006D5D91" w:rsidRDefault="003C421F" w:rsidP="00B02F4E">
      <w:pPr>
        <w:spacing w:after="0"/>
        <w:ind w:left="708"/>
      </w:pPr>
    </w:p>
    <w:p w:rsidR="0005780F" w:rsidRPr="006D5D91" w:rsidRDefault="0005780F" w:rsidP="0005780F">
      <w:pPr>
        <w:pStyle w:val="IntenseQuote"/>
      </w:pPr>
      <w:r w:rsidRPr="006D5D91">
        <w:t xml:space="preserve">8. </w:t>
      </w:r>
      <w:r w:rsidRPr="00B02F4E">
        <w:rPr>
          <w:lang w:val="en-GB"/>
        </w:rPr>
        <w:t>SMAB</w:t>
      </w:r>
    </w:p>
    <w:p w:rsidR="0005780F" w:rsidRDefault="00B02F4E" w:rsidP="00FE155F">
      <w:pPr>
        <w:jc w:val="both"/>
        <w:rPr>
          <w:rFonts w:ascii="Arial"/>
          <w:sz w:val="20"/>
        </w:rPr>
      </w:pPr>
      <w:r w:rsidRPr="00B02F4E">
        <w:lastRenderedPageBreak/>
        <w:t xml:space="preserve">Основната цел на </w:t>
      </w:r>
      <w:r>
        <w:t xml:space="preserve">клъстера </w:t>
      </w:r>
      <w:r w:rsidRPr="00B02F4E">
        <w:t>Special-Purpose Machines and Plant Engineering</w:t>
      </w:r>
      <w:r>
        <w:t xml:space="preserve"> е да подобри конкурентоспособността на фирмите в сектора. Клъстерът се интересува от възможности за сътрудничество за инициирането и изпълнението на </w:t>
      </w:r>
      <w:r w:rsidRPr="00B02F4E">
        <w:t>научноизследователски и развойни проек</w:t>
      </w:r>
      <w:r>
        <w:t xml:space="preserve">ти от фирми и научни институции. </w:t>
      </w:r>
    </w:p>
    <w:p w:rsidR="0005780F" w:rsidRDefault="0005780F" w:rsidP="0005780F">
      <w:pPr>
        <w:pStyle w:val="IntenseQuote"/>
      </w:pPr>
      <w:r w:rsidRPr="006D5D91">
        <w:t xml:space="preserve">9. </w:t>
      </w:r>
      <w:r>
        <w:rPr>
          <w:lang w:val="en-US"/>
        </w:rPr>
        <w:t>TTI</w:t>
      </w:r>
      <w:r>
        <w:t xml:space="preserve"> Magdeburg GmbH</w:t>
      </w:r>
    </w:p>
    <w:p w:rsidR="00B02F4E" w:rsidRPr="00B02F4E" w:rsidRDefault="00B02F4E" w:rsidP="00FE155F">
      <w:pPr>
        <w:jc w:val="both"/>
      </w:pPr>
      <w:r>
        <w:t>Организация за технологичен трансфер, предоставя у</w:t>
      </w:r>
      <w:r w:rsidRPr="006D5D91">
        <w:t xml:space="preserve">слуги, насочени главно в областта на иновациите на регионално, национално и европейско равнище. </w:t>
      </w:r>
      <w:r>
        <w:t xml:space="preserve">Целта е да се разшири и насърчи </w:t>
      </w:r>
      <w:r w:rsidRPr="006D5D91">
        <w:t>трансфера на технологии, структуриране на процесите на научноизследователска и развойна дейност, както и за създаване на технологично ориентирани предприятия, развитие на мрежи</w:t>
      </w:r>
      <w:r>
        <w:t xml:space="preserve"> от експерти</w:t>
      </w:r>
      <w:r w:rsidRPr="006D5D91">
        <w:t xml:space="preserve"> и сътрудничества между изследователските институти и предприятия. </w:t>
      </w:r>
    </w:p>
    <w:p w:rsidR="00B02F4E" w:rsidRPr="006D5D91" w:rsidRDefault="00B02F4E" w:rsidP="00B02F4E">
      <w:r w:rsidRPr="006D5D91">
        <w:t xml:space="preserve">Потенциалният партньор трябва да извършва услуги за разработване на проекти за </w:t>
      </w:r>
      <w:r w:rsidR="000B2655">
        <w:t xml:space="preserve">научни </w:t>
      </w:r>
      <w:r w:rsidRPr="006D5D91">
        <w:t>изследвания и трансфер на технологии на европейско ниво.</w:t>
      </w:r>
    </w:p>
    <w:p w:rsidR="0005780F" w:rsidRPr="006D5D91" w:rsidRDefault="0005780F" w:rsidP="0005780F">
      <w:pPr>
        <w:pStyle w:val="IntenseQuote"/>
      </w:pPr>
      <w:r w:rsidRPr="006D5D91">
        <w:t xml:space="preserve">10. </w:t>
      </w:r>
      <w:proofErr w:type="spellStart"/>
      <w:r>
        <w:rPr>
          <w:lang w:val="en-GB"/>
        </w:rPr>
        <w:t>Stenger</w:t>
      </w:r>
      <w:proofErr w:type="spellEnd"/>
      <w:r w:rsidRPr="006D5D91">
        <w:t xml:space="preserve"> </w:t>
      </w:r>
      <w:proofErr w:type="spellStart"/>
      <w:r>
        <w:rPr>
          <w:lang w:val="en-GB"/>
        </w:rPr>
        <w:t>Waffeln</w:t>
      </w:r>
      <w:proofErr w:type="spellEnd"/>
      <w:r w:rsidRPr="006D5D91">
        <w:t xml:space="preserve"> </w:t>
      </w:r>
      <w:proofErr w:type="spellStart"/>
      <w:r>
        <w:rPr>
          <w:lang w:val="en-GB"/>
        </w:rPr>
        <w:t>Gerwisch</w:t>
      </w:r>
      <w:proofErr w:type="spellEnd"/>
      <w:r w:rsidRPr="006D5D91">
        <w:t xml:space="preserve"> </w:t>
      </w:r>
      <w:r>
        <w:rPr>
          <w:lang w:val="en-GB"/>
        </w:rPr>
        <w:t>GmbH</w:t>
      </w:r>
    </w:p>
    <w:p w:rsidR="000B2655" w:rsidRPr="006D5D91" w:rsidRDefault="000B2655" w:rsidP="0005780F">
      <w:proofErr w:type="spellStart"/>
      <w:proofErr w:type="gramStart"/>
      <w:r w:rsidRPr="000B2655">
        <w:rPr>
          <w:lang w:val="en-GB"/>
        </w:rPr>
        <w:t>Stenger</w:t>
      </w:r>
      <w:proofErr w:type="spellEnd"/>
      <w:r w:rsidRPr="006D5D91">
        <w:t xml:space="preserve"> </w:t>
      </w:r>
      <w:proofErr w:type="spellStart"/>
      <w:r w:rsidRPr="000B2655">
        <w:rPr>
          <w:lang w:val="en-GB"/>
        </w:rPr>
        <w:t>Waffeln</w:t>
      </w:r>
      <w:proofErr w:type="spellEnd"/>
      <w:r w:rsidRPr="006D5D91">
        <w:t xml:space="preserve"> е семейна </w:t>
      </w:r>
      <w:r>
        <w:t>компания</w:t>
      </w:r>
      <w:r w:rsidRPr="006D5D91">
        <w:t xml:space="preserve"> с ясно изразена международна насочен</w:t>
      </w:r>
      <w:r>
        <w:t>ост.</w:t>
      </w:r>
      <w:proofErr w:type="gramEnd"/>
      <w:r>
        <w:t xml:space="preserve"> Фирмата </w:t>
      </w:r>
      <w:r w:rsidRPr="006D5D91">
        <w:t xml:space="preserve"> произвежда и търгува с първокласни вафли</w:t>
      </w:r>
      <w:r w:rsidR="00B82F33">
        <w:t xml:space="preserve">, </w:t>
      </w:r>
      <w:r w:rsidRPr="006D5D91">
        <w:t>сладкарски изделия и пуканки на едро или дребно.</w:t>
      </w:r>
    </w:p>
    <w:p w:rsidR="00FE028E" w:rsidRDefault="00FE028E" w:rsidP="00FE028E">
      <w:pPr>
        <w:pStyle w:val="IntenseQuote"/>
      </w:pPr>
      <w:r w:rsidRPr="006D5D91">
        <w:t xml:space="preserve">11. </w:t>
      </w:r>
      <w:r>
        <w:t>S &amp; W Verpackung GmbH</w:t>
      </w:r>
    </w:p>
    <w:p w:rsidR="000B2655" w:rsidRPr="000B2655" w:rsidRDefault="000B2655" w:rsidP="0005780F">
      <w:r w:rsidRPr="006D5D91">
        <w:t>Фирмата предлага промишлено опаковане и търси бизнес партньор, който има</w:t>
      </w:r>
      <w:r w:rsidR="00B82F33">
        <w:t>т</w:t>
      </w:r>
      <w:r w:rsidRPr="006D5D91">
        <w:t xml:space="preserve"> добре разработено клиентско</w:t>
      </w:r>
      <w:r>
        <w:t xml:space="preserve"> портфолио в с</w:t>
      </w:r>
      <w:r w:rsidR="00B82F33">
        <w:t>ектора на промишлените опаковки и</w:t>
      </w:r>
      <w:r>
        <w:t xml:space="preserve"> който има потенциал да продава техните продукти. Също така, фирмата търси производител </w:t>
      </w:r>
      <w:r w:rsidRPr="00B82F33">
        <w:t>на бичен дървен материал</w:t>
      </w:r>
      <w:r>
        <w:t xml:space="preserve">. </w:t>
      </w:r>
    </w:p>
    <w:p w:rsidR="00FE028E" w:rsidRPr="00B82F33" w:rsidRDefault="00FE028E" w:rsidP="0005780F"/>
    <w:p w:rsidR="00FE028E" w:rsidRPr="00B82F33" w:rsidRDefault="00FE028E" w:rsidP="0005780F"/>
    <w:sectPr w:rsidR="00FE028E" w:rsidRPr="00B82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BA" w:rsidRDefault="00A731BA" w:rsidP="00A731BA">
      <w:pPr>
        <w:spacing w:after="0" w:line="240" w:lineRule="auto"/>
      </w:pPr>
      <w:r>
        <w:separator/>
      </w:r>
    </w:p>
  </w:endnote>
  <w:endnote w:type="continuationSeparator" w:id="0">
    <w:p w:rsidR="00A731BA" w:rsidRDefault="00A731BA" w:rsidP="00A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BA" w:rsidRDefault="00A731BA" w:rsidP="00A731BA">
      <w:pPr>
        <w:spacing w:after="0" w:line="240" w:lineRule="auto"/>
      </w:pPr>
      <w:r>
        <w:separator/>
      </w:r>
    </w:p>
  </w:footnote>
  <w:footnote w:type="continuationSeparator" w:id="0">
    <w:p w:rsidR="00A731BA" w:rsidRDefault="00A731BA" w:rsidP="00A7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BA" w:rsidRDefault="00A731B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7AF5DBC6" wp14:editId="44FD3058">
          <wp:simplePos x="0" y="0"/>
          <wp:positionH relativeFrom="column">
            <wp:posOffset>-914400</wp:posOffset>
          </wp:positionH>
          <wp:positionV relativeFrom="paragraph">
            <wp:posOffset>-476885</wp:posOffset>
          </wp:positionV>
          <wp:extent cx="7886700" cy="916940"/>
          <wp:effectExtent l="1905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B4E"/>
    <w:multiLevelType w:val="hybridMultilevel"/>
    <w:tmpl w:val="276A9864"/>
    <w:lvl w:ilvl="0" w:tplc="73785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3B"/>
    <w:rsid w:val="0005780F"/>
    <w:rsid w:val="000B2655"/>
    <w:rsid w:val="002D7055"/>
    <w:rsid w:val="003C421F"/>
    <w:rsid w:val="006D5D91"/>
    <w:rsid w:val="00885DAE"/>
    <w:rsid w:val="00A731BA"/>
    <w:rsid w:val="00B02F4E"/>
    <w:rsid w:val="00B82F33"/>
    <w:rsid w:val="00B84CBA"/>
    <w:rsid w:val="00C139C2"/>
    <w:rsid w:val="00C90B3B"/>
    <w:rsid w:val="00F109F3"/>
    <w:rsid w:val="00FE028E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90B3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B3B"/>
    <w:rPr>
      <w:i/>
      <w:iCs/>
      <w:color w:val="5B9BD5" w:themeColor="accent1"/>
    </w:rPr>
  </w:style>
  <w:style w:type="paragraph" w:styleId="ListParagraph">
    <w:name w:val="List Paragraph"/>
    <w:basedOn w:val="Normal"/>
    <w:uiPriority w:val="1"/>
    <w:qFormat/>
    <w:rsid w:val="00C90B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A7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BA"/>
  </w:style>
  <w:style w:type="paragraph" w:styleId="Footer">
    <w:name w:val="footer"/>
    <w:basedOn w:val="Normal"/>
    <w:link w:val="FooterChar"/>
    <w:uiPriority w:val="99"/>
    <w:unhideWhenUsed/>
    <w:rsid w:val="00A7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90B3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B3B"/>
    <w:rPr>
      <w:i/>
      <w:iCs/>
      <w:color w:val="5B9BD5" w:themeColor="accent1"/>
    </w:rPr>
  </w:style>
  <w:style w:type="paragraph" w:styleId="ListParagraph">
    <w:name w:val="List Paragraph"/>
    <w:basedOn w:val="Normal"/>
    <w:uiPriority w:val="1"/>
    <w:qFormat/>
    <w:rsid w:val="00C90B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A7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BA"/>
  </w:style>
  <w:style w:type="paragraph" w:styleId="Footer">
    <w:name w:val="footer"/>
    <w:basedOn w:val="Normal"/>
    <w:link w:val="FooterChar"/>
    <w:uiPriority w:val="99"/>
    <w:unhideWhenUsed/>
    <w:rsid w:val="00A7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Aglika Popova</dc:creator>
  <cp:keywords/>
  <dc:description/>
  <cp:lastModifiedBy>Cveti</cp:lastModifiedBy>
  <cp:revision>6</cp:revision>
  <dcterms:created xsi:type="dcterms:W3CDTF">2015-08-31T07:29:00Z</dcterms:created>
  <dcterms:modified xsi:type="dcterms:W3CDTF">2015-09-01T09:18:00Z</dcterms:modified>
</cp:coreProperties>
</file>