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917D57" w:rsidTr="00917D57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2927"/>
            </w:tblGrid>
            <w:tr w:rsidR="00917D57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917D57" w:rsidRDefault="00917D57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30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Aralık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2018 PAZAR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917D57" w:rsidRDefault="00917D57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  <w:jc w:val="center"/>
                  </w:pPr>
                  <w:proofErr w:type="spellStart"/>
                  <w:r>
                    <w:rPr>
                      <w:rFonts w:ascii="Palatino Linotype" w:hAnsi="Palatino Linotype"/>
                      <w:b/>
                      <w:color w:val="800080"/>
                    </w:rPr>
                    <w:t>Resmî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800080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800080"/>
                    </w:rPr>
                    <w:t>Gazete</w:t>
                  </w:r>
                  <w:proofErr w:type="spellEnd"/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917D57" w:rsidRDefault="00917D57">
                  <w:pPr>
                    <w:pStyle w:val="NormalWeb"/>
                    <w:jc w:val="right"/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Sayı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: 30641</w:t>
                  </w:r>
                </w:p>
              </w:tc>
            </w:tr>
            <w:tr w:rsidR="00917D5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917D57" w:rsidRDefault="00917D57">
                  <w:pPr>
                    <w:pStyle w:val="NormalWeb"/>
                    <w:jc w:val="center"/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TEBLİĞ</w:t>
                  </w:r>
                </w:p>
              </w:tc>
            </w:tr>
            <w:tr w:rsidR="00917D5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917D57" w:rsidRDefault="00917D57">
                  <w:pPr>
                    <w:pStyle w:val="balk11pt"/>
                    <w:spacing w:line="240" w:lineRule="exact"/>
                  </w:pPr>
                  <w:proofErr w:type="spellStart"/>
                  <w:r>
                    <w:rPr>
                      <w:sz w:val="18"/>
                      <w:szCs w:val="18"/>
                    </w:rPr>
                    <w:t>Ticaret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Bakanlığından</w:t>
                  </w:r>
                  <w:proofErr w:type="spellEnd"/>
                  <w:r>
                    <w:rPr>
                      <w:sz w:val="18"/>
                      <w:szCs w:val="18"/>
                    </w:rPr>
                    <w:t>:</w:t>
                  </w:r>
                </w:p>
                <w:p w:rsidR="00917D57" w:rsidRDefault="00917D57">
                  <w:pPr>
                    <w:pStyle w:val="ortabalkbold"/>
                    <w:spacing w:before="56" w:beforeAutospacing="0" w:line="240" w:lineRule="exact"/>
                  </w:pPr>
                  <w:r>
                    <w:rPr>
                      <w:sz w:val="18"/>
                      <w:szCs w:val="18"/>
                    </w:rPr>
                    <w:t>İTHALATTA KORUNMA ÖNLEMLERİNE İLİŞKİN TEBLİĞ</w:t>
                  </w:r>
                </w:p>
                <w:p w:rsidR="00917D57" w:rsidRDefault="00917D57">
                  <w:pPr>
                    <w:pStyle w:val="ortabalkbold"/>
                    <w:spacing w:after="170" w:afterAutospacing="0" w:line="240" w:lineRule="exact"/>
                  </w:pPr>
                  <w:r>
                    <w:rPr>
                      <w:sz w:val="18"/>
                      <w:szCs w:val="18"/>
                    </w:rPr>
                    <w:t>(TEBLİĞ NO: 2018/9)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Kapsam</w:t>
                  </w:r>
                  <w:proofErr w:type="spellEnd"/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rStyle w:val="grame"/>
                      <w:b/>
                      <w:sz w:val="18"/>
                      <w:szCs w:val="18"/>
                    </w:rPr>
                    <w:t>MADDE 1 –</w:t>
                  </w:r>
                  <w:r>
                    <w:rPr>
                      <w:rStyle w:val="grame"/>
                      <w:sz w:val="18"/>
                      <w:szCs w:val="18"/>
                    </w:rPr>
                    <w:t xml:space="preserve"> (1) 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Bu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Tebliğ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aşağıda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yer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alan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tabloda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Gümrük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Tarife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Pozisyonları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(GTP)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tanımları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belirtilen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ürünlerin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ithalatının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seyrinin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gerçekleşme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koşullarının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ürünlerin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yerli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üreticileri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üzerinde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ciddi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zarar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veya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ciddi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zarar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tehdidine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yol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açıp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açmadığının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tespit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edilmesi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amacıyla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ürünlerin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ithalatında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bir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korunma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önlemi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soruşturması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açılması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Ticaret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Bakanlığı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Bakanlık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İthalat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Müdürlüğü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Müdürlük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tarafından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yürütülecek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soruşturmanın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usul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esaslarının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belirlenmesi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amacıyla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rame"/>
                      <w:sz w:val="18"/>
                      <w:szCs w:val="18"/>
                    </w:rPr>
                    <w:t>hazırlanmıştır</w:t>
                  </w:r>
                  <w:proofErr w:type="spellEnd"/>
                  <w:r>
                    <w:rPr>
                      <w:rStyle w:val="grame"/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780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7"/>
                    <w:gridCol w:w="6279"/>
                  </w:tblGrid>
                  <w:tr w:rsidR="00917D57">
                    <w:trPr>
                      <w:trHeight w:val="195"/>
                      <w:jc w:val="center"/>
                    </w:trPr>
                    <w:tc>
                      <w:tcPr>
                        <w:tcW w:w="1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  <w:jc w:val="center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GTP</w:t>
                        </w:r>
                      </w:p>
                    </w:tc>
                    <w:tc>
                      <w:tcPr>
                        <w:tcW w:w="6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  <w:jc w:val="center"/>
                        </w:pP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Eşya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Tanımı</w:t>
                        </w:r>
                        <w:proofErr w:type="spellEnd"/>
                      </w:p>
                    </w:tc>
                  </w:tr>
                  <w:tr w:rsidR="00917D57">
                    <w:trPr>
                      <w:trHeight w:val="195"/>
                      <w:jc w:val="center"/>
                    </w:trPr>
                    <w:tc>
                      <w:tcPr>
                        <w:tcW w:w="1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5402.31</w:t>
                        </w:r>
                      </w:p>
                    </w:tc>
                    <w:tc>
                      <w:tcPr>
                        <w:tcW w:w="6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</w:pP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Naylon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veya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diğer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pelle"/>
                            <w:color w:val="000000"/>
                            <w:sz w:val="18"/>
                            <w:szCs w:val="18"/>
                          </w:rPr>
                          <w:t>poliamidlerden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tek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katının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her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biri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50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teksi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geçmeyenler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917D57">
                    <w:trPr>
                      <w:trHeight w:val="195"/>
                      <w:jc w:val="center"/>
                    </w:trPr>
                    <w:tc>
                      <w:tcPr>
                        <w:tcW w:w="1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5402.32.00.00.00</w:t>
                        </w:r>
                      </w:p>
                    </w:tc>
                    <w:tc>
                      <w:tcPr>
                        <w:tcW w:w="6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</w:pP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Naylon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veya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diğer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pelle"/>
                            <w:color w:val="000000"/>
                            <w:sz w:val="18"/>
                            <w:szCs w:val="18"/>
                          </w:rPr>
                          <w:t>poliamidlerden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tek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katının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her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biri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50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teksi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geçenler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917D57">
                    <w:trPr>
                      <w:trHeight w:val="195"/>
                      <w:jc w:val="center"/>
                    </w:trPr>
                    <w:tc>
                      <w:tcPr>
                        <w:tcW w:w="1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5402.45</w:t>
                        </w:r>
                      </w:p>
                    </w:tc>
                    <w:tc>
                      <w:tcPr>
                        <w:tcW w:w="6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</w:pP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naylonlardan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veya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diğer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pelle"/>
                            <w:color w:val="000000"/>
                            <w:sz w:val="18"/>
                            <w:szCs w:val="18"/>
                          </w:rPr>
                          <w:t>poliamidlerden</w:t>
                        </w:r>
                        <w:proofErr w:type="spellEnd"/>
                      </w:p>
                    </w:tc>
                  </w:tr>
                  <w:tr w:rsidR="00917D57">
                    <w:trPr>
                      <w:trHeight w:val="195"/>
                      <w:jc w:val="center"/>
                    </w:trPr>
                    <w:tc>
                      <w:tcPr>
                        <w:tcW w:w="1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5402.51</w:t>
                        </w:r>
                      </w:p>
                    </w:tc>
                    <w:tc>
                      <w:tcPr>
                        <w:tcW w:w="6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</w:pP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Naylondan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veya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diğer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pelle"/>
                            <w:color w:val="000000"/>
                            <w:sz w:val="18"/>
                            <w:szCs w:val="18"/>
                          </w:rPr>
                          <w:t>poliamidlerden</w:t>
                        </w:r>
                        <w:proofErr w:type="spellEnd"/>
                      </w:p>
                    </w:tc>
                  </w:tr>
                  <w:tr w:rsidR="00917D57">
                    <w:trPr>
                      <w:trHeight w:val="195"/>
                      <w:jc w:val="center"/>
                    </w:trPr>
                    <w:tc>
                      <w:tcPr>
                        <w:tcW w:w="1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5402.61</w:t>
                        </w:r>
                      </w:p>
                    </w:tc>
                    <w:tc>
                      <w:tcPr>
                        <w:tcW w:w="6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17D57" w:rsidRDefault="00917D57">
                        <w:pPr>
                          <w:spacing w:before="100" w:beforeAutospacing="1" w:after="100" w:afterAutospacing="1" w:line="240" w:lineRule="exact"/>
                        </w:pP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Naylondan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veya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diğer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pelle"/>
                            <w:color w:val="000000"/>
                            <w:sz w:val="18"/>
                            <w:szCs w:val="18"/>
                          </w:rPr>
                          <w:t>poliamidlerden</w:t>
                        </w:r>
                        <w:proofErr w:type="spellEnd"/>
                      </w:p>
                    </w:tc>
                  </w:tr>
                </w:tbl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sz w:val="18"/>
                      <w:szCs w:val="18"/>
                    </w:rPr>
                    <w:t xml:space="preserve">(2)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konusu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ürünlerin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kapsamı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sürecinde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toplanacak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bilgiler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doğrultusunda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değişebilir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Ön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inceleme</w:t>
                  </w:r>
                  <w:proofErr w:type="spellEnd"/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t>MADDE 2 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Başvuru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konusu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eşyanın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ithalatı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inceleme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döneminde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mutlak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yerli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üretime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göre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pelle"/>
                      <w:sz w:val="18"/>
                      <w:szCs w:val="18"/>
                    </w:rPr>
                    <w:t>nisbi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olarak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artış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göstermiştir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 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sz w:val="18"/>
                      <w:szCs w:val="18"/>
                    </w:rPr>
                    <w:t xml:space="preserve">(2) </w:t>
                  </w:r>
                  <w:proofErr w:type="spellStart"/>
                  <w:r>
                    <w:rPr>
                      <w:sz w:val="18"/>
                      <w:szCs w:val="18"/>
                    </w:rPr>
                    <w:t>Yerli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üretici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firmaların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ekonomik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göstergelerinde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bozulma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olduğu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tespit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edilmiştir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Karar</w:t>
                  </w:r>
                  <w:proofErr w:type="spellEnd"/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t>MADDE 3 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İthalatta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Korunma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Önlemlerini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Değerlendirme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Kurulu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başvuru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konusu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eşyanın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ithalatında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grame"/>
                      <w:sz w:val="18"/>
                      <w:szCs w:val="18"/>
                    </w:rPr>
                    <w:t>8/6/2004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tarihli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25486 </w:t>
                  </w:r>
                  <w:proofErr w:type="spellStart"/>
                  <w:r>
                    <w:rPr>
                      <w:sz w:val="18"/>
                      <w:szCs w:val="18"/>
                    </w:rPr>
                    <w:t>sayılı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Resmî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Gazete’de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yayımlanan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İthalatta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Korunma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Önlemleri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Yönetmeliği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sz w:val="18"/>
                      <w:szCs w:val="18"/>
                    </w:rPr>
                    <w:t>Yönetmelik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sz w:val="18"/>
                      <w:szCs w:val="18"/>
                    </w:rPr>
                    <w:t>hükümleri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çerçevesinde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korunma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önlemi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soruşturması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sz w:val="18"/>
                      <w:szCs w:val="18"/>
                    </w:rPr>
                    <w:t>açılmasına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toplantıya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katılan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üyelerin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oy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birliği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karar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vermiştir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Soruşturmanın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yürütülmesi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t xml:space="preserve">MADDE 4 – </w:t>
                  </w:r>
                  <w:r>
                    <w:rPr>
                      <w:sz w:val="18"/>
                      <w:szCs w:val="18"/>
                    </w:rPr>
                    <w:t xml:space="preserve">(1)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Yönetmeliğin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hükümleri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kapsamında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tarafından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yürütülür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tüm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yazışmalar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aşağıda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belirtilen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yetkili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merci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yapılır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sz w:val="18"/>
                      <w:szCs w:val="18"/>
                    </w:rPr>
                    <w:t xml:space="preserve">T.C. </w:t>
                  </w:r>
                  <w:proofErr w:type="spellStart"/>
                  <w:r>
                    <w:rPr>
                      <w:sz w:val="18"/>
                      <w:szCs w:val="18"/>
                    </w:rPr>
                    <w:t>Ticaret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Bakanlığı</w:t>
                  </w:r>
                  <w:proofErr w:type="spellEnd"/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sz w:val="18"/>
                      <w:szCs w:val="18"/>
                    </w:rPr>
                    <w:t>İthalat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Müdürlüğü</w:t>
                  </w:r>
                  <w:proofErr w:type="spellEnd"/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sz w:val="18"/>
                      <w:szCs w:val="18"/>
                    </w:rPr>
                    <w:lastRenderedPageBreak/>
                    <w:t>Korunma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Önlemleri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Dairesi</w:t>
                  </w:r>
                  <w:proofErr w:type="spellEnd"/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rStyle w:val="spelle"/>
                      <w:sz w:val="18"/>
                      <w:szCs w:val="18"/>
                    </w:rPr>
                    <w:t>Söğütözü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2176. </w:t>
                  </w:r>
                  <w:proofErr w:type="spellStart"/>
                  <w:r>
                    <w:rPr>
                      <w:rStyle w:val="spelle"/>
                      <w:sz w:val="18"/>
                      <w:szCs w:val="18"/>
                    </w:rPr>
                    <w:t>Sk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No:63 06530 </w:t>
                  </w:r>
                  <w:proofErr w:type="spellStart"/>
                  <w:r>
                    <w:rPr>
                      <w:sz w:val="18"/>
                      <w:szCs w:val="18"/>
                    </w:rPr>
                    <w:t>Çankaya</w:t>
                  </w:r>
                  <w:proofErr w:type="spellEnd"/>
                  <w:r>
                    <w:rPr>
                      <w:sz w:val="18"/>
                      <w:szCs w:val="18"/>
                    </w:rPr>
                    <w:t>/ANKARA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sz w:val="18"/>
                      <w:szCs w:val="18"/>
                    </w:rPr>
                    <w:t>Tel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+90 312 204 99 70    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sz w:val="18"/>
                      <w:szCs w:val="18"/>
                    </w:rPr>
                    <w:t>Faks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+90 312 212 87 65 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rStyle w:val="grame"/>
                      <w:sz w:val="18"/>
                      <w:szCs w:val="18"/>
                    </w:rPr>
                    <w:t>e</w:t>
                  </w:r>
                  <w:r>
                    <w:rPr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sz w:val="18"/>
                      <w:szCs w:val="18"/>
                    </w:rPr>
                    <w:t>ağ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</w:t>
                  </w:r>
                  <w:r>
                    <w:rPr>
                      <w:sz w:val="18"/>
                      <w:szCs w:val="18"/>
                      <w:u w:val="single"/>
                    </w:rPr>
                    <w:t>http://www.ticaret.gov.tr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rStyle w:val="grame"/>
                      <w:sz w:val="18"/>
                      <w:szCs w:val="18"/>
                    </w:rPr>
                    <w:t>e</w:t>
                  </w:r>
                  <w:r>
                    <w:rPr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sz w:val="18"/>
                      <w:szCs w:val="18"/>
                    </w:rPr>
                    <w:t>posta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</w:t>
                  </w:r>
                  <w:r>
                    <w:rPr>
                      <w:sz w:val="18"/>
                      <w:szCs w:val="18"/>
                      <w:u w:val="single"/>
                    </w:rPr>
                    <w:t>korunma@ticaret.gov.tr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sz w:val="18"/>
                      <w:szCs w:val="18"/>
                    </w:rPr>
                    <w:t xml:space="preserve">(2)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“</w:t>
                  </w:r>
                  <w:proofErr w:type="spellStart"/>
                  <w:r>
                    <w:rPr>
                      <w:sz w:val="18"/>
                      <w:szCs w:val="18"/>
                    </w:rPr>
                    <w:t>Türkiye’de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yerleşik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firma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kurum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kuruluşlardan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taraf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olmak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isteyenler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”, </w:t>
                  </w:r>
                  <w:proofErr w:type="spellStart"/>
                  <w:r>
                    <w:rPr>
                      <w:sz w:val="18"/>
                      <w:szCs w:val="18"/>
                    </w:rPr>
                    <w:t>soru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formlarına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cevapları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resmi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görüşlerini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kendilerine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ait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resmi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KEP </w:t>
                  </w:r>
                  <w:proofErr w:type="spellStart"/>
                  <w:r>
                    <w:rPr>
                      <w:sz w:val="18"/>
                      <w:szCs w:val="18"/>
                    </w:rPr>
                    <w:t>adreslerinden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Bakanlığın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aşağıda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KEP </w:t>
                  </w:r>
                  <w:proofErr w:type="spellStart"/>
                  <w:r>
                    <w:rPr>
                      <w:sz w:val="18"/>
                      <w:szCs w:val="18"/>
                    </w:rPr>
                    <w:t>adresine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gönderir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sz w:val="18"/>
                      <w:szCs w:val="18"/>
                    </w:rPr>
                    <w:t>Ticaret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Bakanlığı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KEP </w:t>
                  </w:r>
                  <w:proofErr w:type="spellStart"/>
                  <w:r>
                    <w:rPr>
                      <w:sz w:val="18"/>
                      <w:szCs w:val="18"/>
                    </w:rPr>
                    <w:t>Adresi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ekonomi@hs01.kep.tr 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sz w:val="18"/>
                      <w:szCs w:val="18"/>
                    </w:rPr>
                    <w:t xml:space="preserve">(3)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“</w:t>
                  </w:r>
                  <w:proofErr w:type="spellStart"/>
                  <w:r>
                    <w:rPr>
                      <w:sz w:val="18"/>
                      <w:szCs w:val="18"/>
                    </w:rPr>
                    <w:t>Yurtdışında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yerleşik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firma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kurum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kuruluşlardan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taraf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olmak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isteyenler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”, </w:t>
                  </w:r>
                  <w:proofErr w:type="spellStart"/>
                  <w:r>
                    <w:rPr>
                      <w:sz w:val="18"/>
                      <w:szCs w:val="18"/>
                    </w:rPr>
                    <w:t>soru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formlarına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cevapları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resmi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görüşlerini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Bakanlığın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aşağıda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e-</w:t>
                  </w:r>
                  <w:proofErr w:type="spellStart"/>
                  <w:r>
                    <w:rPr>
                      <w:sz w:val="18"/>
                      <w:szCs w:val="18"/>
                    </w:rPr>
                    <w:t>posta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adresine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gönderir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EBYS e-</w:t>
                  </w:r>
                  <w:proofErr w:type="spellStart"/>
                  <w:r>
                    <w:rPr>
                      <w:sz w:val="18"/>
                      <w:szCs w:val="18"/>
                    </w:rPr>
                    <w:t>posta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Adresi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</w:t>
                  </w:r>
                  <w:r>
                    <w:rPr>
                      <w:rStyle w:val="spelle"/>
                      <w:sz w:val="18"/>
                      <w:szCs w:val="18"/>
                      <w:u w:val="single"/>
                    </w:rPr>
                    <w:t>ithebys</w:t>
                  </w:r>
                  <w:r>
                    <w:rPr>
                      <w:sz w:val="18"/>
                      <w:szCs w:val="18"/>
                      <w:u w:val="single"/>
                    </w:rPr>
                    <w:t>@ticaret.gov.tr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İlgili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taraflar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t>MADDE 5 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Bu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Tebliğin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6 </w:t>
                  </w:r>
                  <w:proofErr w:type="spellStart"/>
                  <w:r>
                    <w:rPr>
                      <w:rStyle w:val="spelle"/>
                      <w:sz w:val="18"/>
                      <w:szCs w:val="18"/>
                    </w:rPr>
                    <w:t>ncı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maddesinin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birinci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fıkrasında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belirtilen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bağlantı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adresinde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formunu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Tebliğin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yayımı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tarihinden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itibaren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30 (</w:t>
                  </w:r>
                  <w:proofErr w:type="spellStart"/>
                  <w:r>
                    <w:rPr>
                      <w:sz w:val="18"/>
                      <w:szCs w:val="18"/>
                    </w:rPr>
                    <w:t>otuz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sz w:val="18"/>
                      <w:szCs w:val="18"/>
                    </w:rPr>
                    <w:t>gün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içinde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doldurarak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Müdürlüğe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gönderenler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kapsamında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“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taraf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” </w:t>
                  </w:r>
                  <w:proofErr w:type="spellStart"/>
                  <w:r>
                    <w:rPr>
                      <w:sz w:val="18"/>
                      <w:szCs w:val="18"/>
                    </w:rPr>
                    <w:t>olarak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kabul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edilir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Soru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formları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görüş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bilgilerin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sunulması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t>MADDE 6 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formları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Bakanlığın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internet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sitesi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>(http://www.ticaret.gov.tr)</w:t>
                  </w:r>
                  <w:r>
                    <w:rPr>
                      <w:sz w:val="18"/>
                      <w:szCs w:val="18"/>
                    </w:rPr>
                    <w:t xml:space="preserve"> “</w:t>
                  </w:r>
                  <w:proofErr w:type="spellStart"/>
                  <w:r>
                    <w:rPr>
                      <w:sz w:val="18"/>
                      <w:szCs w:val="18"/>
                    </w:rPr>
                    <w:t>Teşkilat</w:t>
                  </w:r>
                  <w:proofErr w:type="spell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İthalat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Müdürlüğü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” </w:t>
                  </w:r>
                  <w:proofErr w:type="spellStart"/>
                  <w:r>
                    <w:rPr>
                      <w:sz w:val="18"/>
                      <w:szCs w:val="18"/>
                    </w:rPr>
                    <w:t>başlığı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altında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“</w:t>
                  </w:r>
                  <w:proofErr w:type="spellStart"/>
                  <w:r>
                    <w:rPr>
                      <w:sz w:val="18"/>
                      <w:szCs w:val="18"/>
                    </w:rPr>
                    <w:t>Ticaret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Politikası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Savunma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Araçları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” </w:t>
                  </w:r>
                  <w:proofErr w:type="spellStart"/>
                  <w:r>
                    <w:rPr>
                      <w:sz w:val="18"/>
                      <w:szCs w:val="18"/>
                    </w:rPr>
                    <w:t>sayfasında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“</w:t>
                  </w:r>
                  <w:proofErr w:type="spellStart"/>
                  <w:r>
                    <w:rPr>
                      <w:sz w:val="18"/>
                      <w:szCs w:val="18"/>
                    </w:rPr>
                    <w:t>Korunma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Önlemleri</w:t>
                  </w:r>
                  <w:proofErr w:type="spell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Soruşturmalar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” </w:t>
                  </w:r>
                  <w:proofErr w:type="spellStart"/>
                  <w:r>
                    <w:rPr>
                      <w:sz w:val="18"/>
                      <w:szCs w:val="18"/>
                    </w:rPr>
                    <w:t>bağlantısında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soruşturmanın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sayfasından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indirilir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sz w:val="18"/>
                      <w:szCs w:val="18"/>
                    </w:rPr>
                    <w:t xml:space="preserve">(2) </w:t>
                  </w:r>
                  <w:proofErr w:type="spellStart"/>
                  <w:r>
                    <w:rPr>
                      <w:sz w:val="18"/>
                      <w:szCs w:val="18"/>
                    </w:rPr>
                    <w:t>İlgili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tarafların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formunu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bu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Tebliğin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yayımı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tarihinden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itibaren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30 (</w:t>
                  </w:r>
                  <w:proofErr w:type="spellStart"/>
                  <w:r>
                    <w:rPr>
                      <w:sz w:val="18"/>
                      <w:szCs w:val="18"/>
                    </w:rPr>
                    <w:t>otuz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sz w:val="18"/>
                      <w:szCs w:val="18"/>
                    </w:rPr>
                    <w:t>gün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içinde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doldurup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Müdürlüğe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iletmeleri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gerekmektedir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İlgili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taraflarca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formlarının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doldurulmasıyla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olarak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temas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kurulması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mümkün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bulunmaktadır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sz w:val="18"/>
                      <w:szCs w:val="18"/>
                    </w:rPr>
                    <w:t xml:space="preserve">(3)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Soruşturmaya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ilişkin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yazılı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sözlü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iletişim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Türkçe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yapılır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İlgili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tarafların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formuna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ilişkin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yanıtlarını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yanıtlar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dışında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tüm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bilgi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belge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görüş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taleplerini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yazılı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olarak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Türkçe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sunmaları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gerekir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Türkçe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dışında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dilde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sunulan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yanıt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bilgi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belge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görüş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talepler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dikkate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alınmaz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sz w:val="18"/>
                      <w:szCs w:val="18"/>
                    </w:rPr>
                    <w:t xml:space="preserve">(4) </w:t>
                  </w: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gerekli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görmesi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halinde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ilgililerden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bilgi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belge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isteyebilir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İlgili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tarafların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dinlenmesi</w:t>
                  </w:r>
                  <w:proofErr w:type="spellEnd"/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t>MADDE 7 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İlgili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taraflar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varsa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sözlü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olarak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dinlenme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taleplerini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taraf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formunda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belirtmek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suretiyle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Müdürlüğe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iletir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Talep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edilmesi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halinde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düzenlenecek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dinleme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toplantısının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yapılacağı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tarih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soruşturmaya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ilişkin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diğer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duyurular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Tebliğin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6 </w:t>
                  </w:r>
                  <w:proofErr w:type="spellStart"/>
                  <w:r>
                    <w:rPr>
                      <w:rStyle w:val="spelle"/>
                      <w:sz w:val="18"/>
                      <w:szCs w:val="18"/>
                    </w:rPr>
                    <w:t>ncı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maddesinin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birinci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fıkrasında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belirtilen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Bakanlığın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internet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sitesinde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edilir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Gizlilik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lastRenderedPageBreak/>
                    <w:t>MADDE 8 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sırasında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taraflarca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verilen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bilgiler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Yönetmeliğin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6 </w:t>
                  </w:r>
                  <w:proofErr w:type="spellStart"/>
                  <w:r>
                    <w:rPr>
                      <w:rStyle w:val="spelle"/>
                      <w:sz w:val="18"/>
                      <w:szCs w:val="18"/>
                    </w:rPr>
                    <w:t>ncı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maddesinde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belirtilen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hükümler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çerçevesinde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gizli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olarak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değerlendirilir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Bilgi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verilmemesi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veya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hatalı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bilgi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verilmesi</w:t>
                  </w:r>
                  <w:proofErr w:type="spellEnd"/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t>MADDE 9 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Yönetmeliğin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4 </w:t>
                  </w:r>
                  <w:proofErr w:type="spellStart"/>
                  <w:r>
                    <w:rPr>
                      <w:sz w:val="18"/>
                      <w:szCs w:val="18"/>
                    </w:rPr>
                    <w:t>üncü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maddesi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uyarınca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soruşturmanın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herhangi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aşamasında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Müdürlükçe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istenen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bilgilerin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öngörülen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süre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içinde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temin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edilememesi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soruşturmanın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engellendiğinin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anlaşılması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halinde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mevcut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veriler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üzerinden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sonuçlandırılır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Müdürlükçe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ilgililer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tarafından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sağlanan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bilgilerin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yanlış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olduğu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tespit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edildiği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takdirde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bilgiler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dikkate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alınmaz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Soruşturmanın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süresi</w:t>
                  </w:r>
                  <w:proofErr w:type="spellEnd"/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t>MADDE 10 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Soruşturma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Genel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Müdürlükçe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yürütülerek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9 (</w:t>
                  </w:r>
                  <w:proofErr w:type="spellStart"/>
                  <w:r>
                    <w:rPr>
                      <w:sz w:val="18"/>
                      <w:szCs w:val="18"/>
                    </w:rPr>
                    <w:t>dokuz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sz w:val="18"/>
                      <w:szCs w:val="18"/>
                    </w:rPr>
                    <w:t>ay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içinde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tamamlanır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Gerekli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hallerde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süre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6 (</w:t>
                  </w:r>
                  <w:proofErr w:type="spellStart"/>
                  <w:r>
                    <w:rPr>
                      <w:sz w:val="18"/>
                      <w:szCs w:val="18"/>
                    </w:rPr>
                    <w:t>altı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sz w:val="18"/>
                      <w:szCs w:val="18"/>
                    </w:rPr>
                    <w:t>ay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uzatılabilir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Yürürlük</w:t>
                  </w:r>
                  <w:proofErr w:type="spellEnd"/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t>MADDE 11 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Bu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Tebliğ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yayımı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tarihinde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yürürlüğe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girer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Yürütme</w:t>
                  </w:r>
                  <w:proofErr w:type="spellEnd"/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t>MADDE 12 –</w:t>
                  </w:r>
                  <w:r>
                    <w:rPr>
                      <w:sz w:val="18"/>
                      <w:szCs w:val="18"/>
                    </w:rPr>
                    <w:t xml:space="preserve"> (1) </w:t>
                  </w:r>
                  <w:proofErr w:type="spellStart"/>
                  <w:r>
                    <w:rPr>
                      <w:sz w:val="18"/>
                      <w:szCs w:val="18"/>
                    </w:rPr>
                    <w:t>Bu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Tebliğ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hükümlerini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Ticaret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Bakanı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yürütür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917D57" w:rsidRDefault="00917D57">
                  <w:pPr>
                    <w:pStyle w:val="metin"/>
                    <w:spacing w:line="240" w:lineRule="exact"/>
                  </w:pPr>
                  <w:r>
                    <w:rPr>
                      <w:b/>
                      <w:sz w:val="18"/>
                      <w:szCs w:val="18"/>
                    </w:rPr>
                    <w:t> </w:t>
                  </w:r>
                </w:p>
                <w:p w:rsidR="00917D57" w:rsidRDefault="00917D57">
                  <w:pPr>
                    <w:pStyle w:val="NormalWeb"/>
                    <w:jc w:val="center"/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17D57" w:rsidRDefault="00917D57"/>
        </w:tc>
      </w:tr>
    </w:tbl>
    <w:p w:rsidR="00917D57" w:rsidRDefault="00917D57" w:rsidP="00917D57">
      <w:pPr>
        <w:spacing w:before="100" w:beforeAutospacing="1" w:after="100" w:afterAutospacing="1"/>
        <w:jc w:val="center"/>
      </w:pPr>
      <w:r>
        <w:lastRenderedPageBreak/>
        <w:t> </w:t>
      </w:r>
    </w:p>
    <w:p w:rsidR="00FC0C99" w:rsidRDefault="00FC0C99">
      <w:bookmarkStart w:id="0" w:name="_GoBack"/>
      <w:bookmarkEnd w:id="0"/>
    </w:p>
    <w:sectPr w:rsidR="00FC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57"/>
    <w:rsid w:val="00336877"/>
    <w:rsid w:val="00343CAD"/>
    <w:rsid w:val="00917D57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374980-77C7-467A-A557-82AEEDD1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AD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36877"/>
    <w:rPr>
      <w:b/>
      <w:bCs/>
    </w:rPr>
  </w:style>
  <w:style w:type="character" w:styleId="Emphasis">
    <w:name w:val="Emphasis"/>
    <w:qFormat/>
    <w:rsid w:val="00336877"/>
    <w:rPr>
      <w:i/>
      <w:iCs/>
    </w:rPr>
  </w:style>
  <w:style w:type="paragraph" w:styleId="ListParagraph">
    <w:name w:val="List Paragraph"/>
    <w:basedOn w:val="Normal"/>
    <w:uiPriority w:val="34"/>
    <w:qFormat/>
    <w:rsid w:val="00336877"/>
    <w:pPr>
      <w:ind w:left="708"/>
    </w:pPr>
    <w:rPr>
      <w:rFonts w:eastAsia="MS Mincho"/>
    </w:rPr>
  </w:style>
  <w:style w:type="paragraph" w:styleId="NormalWeb">
    <w:name w:val="Normal (Web)"/>
    <w:basedOn w:val="Normal"/>
    <w:uiPriority w:val="99"/>
    <w:semiHidden/>
    <w:unhideWhenUsed/>
    <w:rsid w:val="00917D57"/>
    <w:pPr>
      <w:spacing w:before="100" w:beforeAutospacing="1" w:after="100" w:afterAutospacing="1"/>
    </w:pPr>
  </w:style>
  <w:style w:type="paragraph" w:customStyle="1" w:styleId="balk11pt">
    <w:name w:val="balk11pt"/>
    <w:basedOn w:val="Normal"/>
    <w:rsid w:val="00917D57"/>
    <w:pPr>
      <w:spacing w:before="100" w:beforeAutospacing="1" w:after="100" w:afterAutospacing="1"/>
    </w:pPr>
  </w:style>
  <w:style w:type="paragraph" w:customStyle="1" w:styleId="ortabalkbold">
    <w:name w:val="ortabalkbold"/>
    <w:basedOn w:val="Normal"/>
    <w:rsid w:val="00917D57"/>
    <w:pPr>
      <w:spacing w:before="100" w:beforeAutospacing="1" w:after="100" w:afterAutospacing="1"/>
    </w:pPr>
  </w:style>
  <w:style w:type="paragraph" w:customStyle="1" w:styleId="metin">
    <w:name w:val="metin"/>
    <w:basedOn w:val="Normal"/>
    <w:rsid w:val="00917D57"/>
    <w:pPr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917D57"/>
  </w:style>
  <w:style w:type="character" w:customStyle="1" w:styleId="spelle">
    <w:name w:val="spelle"/>
    <w:basedOn w:val="DefaultParagraphFont"/>
    <w:rsid w:val="0091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</dc:creator>
  <cp:keywords/>
  <dc:description/>
  <cp:lastModifiedBy>МИ</cp:lastModifiedBy>
  <cp:revision>1</cp:revision>
  <dcterms:created xsi:type="dcterms:W3CDTF">2019-01-10T13:40:00Z</dcterms:created>
  <dcterms:modified xsi:type="dcterms:W3CDTF">2019-01-10T13:41:00Z</dcterms:modified>
</cp:coreProperties>
</file>