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3015" w14:textId="77777777" w:rsidR="006F5520" w:rsidRDefault="006F5520" w:rsidP="007A347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</w:p>
    <w:p w14:paraId="73DA3A04" w14:textId="77777777" w:rsidR="00361807" w:rsidRDefault="00361807" w:rsidP="003618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5F099FA" w14:textId="77777777" w:rsidR="00361807" w:rsidRPr="00E70F11" w:rsidRDefault="00361807" w:rsidP="003618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A4FBC4C" w14:textId="77777777" w:rsidR="00361807" w:rsidRPr="00C97198" w:rsidRDefault="00361807" w:rsidP="00361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7198">
        <w:rPr>
          <w:rFonts w:ascii="Times New Roman" w:hAnsi="Times New Roman" w:cs="Times New Roman"/>
          <w:b/>
          <w:sz w:val="24"/>
          <w:szCs w:val="24"/>
          <w:lang w:val="bg-BG"/>
        </w:rPr>
        <w:t>ПРОГРАМА</w:t>
      </w:r>
    </w:p>
    <w:p w14:paraId="6FF79D74" w14:textId="77777777" w:rsidR="00361807" w:rsidRDefault="00361807" w:rsidP="0036180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Виртуално събитие</w:t>
      </w:r>
    </w:p>
    <w:p w14:paraId="09604FEC" w14:textId="77777777" w:rsidR="00361807" w:rsidRPr="00C97198" w:rsidRDefault="00361807" w:rsidP="0036180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971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719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„Здравословни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р</w:t>
      </w:r>
      <w:r w:rsidRPr="00C9719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аботни места – намали товара“</w:t>
      </w:r>
    </w:p>
    <w:p w14:paraId="4EE6D00C" w14:textId="77777777" w:rsidR="00361807" w:rsidRPr="00DD41C6" w:rsidRDefault="00361807" w:rsidP="003618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dTable4-Accent51"/>
        <w:tblW w:w="10314" w:type="dxa"/>
        <w:tblLook w:val="04A0" w:firstRow="1" w:lastRow="0" w:firstColumn="1" w:lastColumn="0" w:noHBand="0" w:noVBand="1"/>
      </w:tblPr>
      <w:tblGrid>
        <w:gridCol w:w="2160"/>
        <w:gridCol w:w="8154"/>
      </w:tblGrid>
      <w:tr w:rsidR="00361807" w:rsidRPr="00DD41C6" w14:paraId="2CB12516" w14:textId="77777777" w:rsidTr="0097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  <w:shd w:val="clear" w:color="auto" w:fill="2F5496" w:themeFill="accent5" w:themeFillShade="BF"/>
          </w:tcPr>
          <w:p w14:paraId="07C848DC" w14:textId="77777777" w:rsidR="00361807" w:rsidRPr="00C97198" w:rsidRDefault="00361807" w:rsidP="00972ABE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bg-BG"/>
              </w:rPr>
              <w:t>С</w:t>
            </w:r>
            <w:r w:rsidRPr="00C9719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bg-BG"/>
              </w:rPr>
              <w:t xml:space="preserve">реща и дискусия по повод кампанията на </w:t>
            </w:r>
            <w:r w:rsidRPr="00C9719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EU OSHA 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„Здравословни</w:t>
            </w:r>
            <w:r w:rsidRPr="005A21F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A21F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аботни места </w:t>
            </w:r>
            <w:r w:rsidRPr="005A21F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облекчават</w:t>
            </w:r>
            <w:r w:rsidRPr="00D9019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товара“</w:t>
            </w:r>
          </w:p>
          <w:p w14:paraId="299FD400" w14:textId="77777777" w:rsidR="00361807" w:rsidRPr="00B34B07" w:rsidRDefault="00361807" w:rsidP="00972ABE">
            <w:pPr>
              <w:spacing w:before="80" w:after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394C0B0" w14:textId="77777777" w:rsidR="00361807" w:rsidRPr="00111CCD" w:rsidRDefault="00361807" w:rsidP="00972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28 октомври </w:t>
            </w:r>
            <w:r w:rsidRPr="00B34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2020, 1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0</w:t>
            </w:r>
            <w:r w:rsidRPr="00B34B0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3</w:t>
            </w:r>
            <w:r w:rsidRPr="00B34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ч.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Google meet platform </w:t>
            </w:r>
          </w:p>
        </w:tc>
      </w:tr>
      <w:tr w:rsidR="00361807" w:rsidRPr="00DD41C6" w14:paraId="0C5E1394" w14:textId="77777777" w:rsidTr="0097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BDD6EE" w:themeFill="accent1" w:themeFillTint="66"/>
          </w:tcPr>
          <w:p w14:paraId="22E88E4B" w14:textId="77777777" w:rsidR="00361807" w:rsidRPr="00B34B07" w:rsidRDefault="00361807" w:rsidP="00972ABE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4" w:type="dxa"/>
            <w:shd w:val="clear" w:color="auto" w:fill="BDD6EE" w:themeFill="accent1" w:themeFillTint="66"/>
          </w:tcPr>
          <w:p w14:paraId="4EA789CB" w14:textId="77777777" w:rsidR="00361807" w:rsidRPr="00B34B07" w:rsidRDefault="00361807" w:rsidP="00972ABE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Активиране на онлайн платформата</w:t>
            </w:r>
          </w:p>
        </w:tc>
      </w:tr>
      <w:tr w:rsidR="00361807" w:rsidRPr="00DD41C6" w14:paraId="58824170" w14:textId="77777777" w:rsidTr="00972ABE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21DEA6" w14:textId="77777777" w:rsidR="00361807" w:rsidRPr="00B34B07" w:rsidRDefault="00361807" w:rsidP="00972ABE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4" w:type="dxa"/>
          </w:tcPr>
          <w:p w14:paraId="7E673D86" w14:textId="77777777" w:rsidR="00361807" w:rsidRDefault="0036180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Откриване на събитието</w:t>
            </w:r>
          </w:p>
          <w:p w14:paraId="59B038DC" w14:textId="77777777" w:rsidR="00FC18A7" w:rsidRPr="00FC18A7" w:rsidRDefault="00FC18A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Г-н Цветан Симеонов</w:t>
            </w:r>
          </w:p>
        </w:tc>
      </w:tr>
      <w:tr w:rsidR="00361807" w:rsidRPr="00DD41C6" w14:paraId="51CFB480" w14:textId="77777777" w:rsidTr="0097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BDD6EE" w:themeFill="accent1" w:themeFillTint="66"/>
          </w:tcPr>
          <w:p w14:paraId="181546A6" w14:textId="77777777" w:rsidR="00361807" w:rsidRPr="00B34B07" w:rsidRDefault="00361807" w:rsidP="00972ABE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4" w:type="dxa"/>
            <w:shd w:val="clear" w:color="auto" w:fill="BDD6EE" w:themeFill="accent1" w:themeFillTint="66"/>
          </w:tcPr>
          <w:p w14:paraId="0344036F" w14:textId="77777777" w:rsidR="00FC18A7" w:rsidRPr="00FC18A7" w:rsidRDefault="00FC18A7" w:rsidP="00FC18A7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8A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Г-н Георги  Илиев,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зам.  председател</w:t>
            </w:r>
            <w:r w:rsidRPr="000172F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0172F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Българска Асоциация Труд Здраве Безопасност</w:t>
            </w:r>
          </w:p>
          <w:p w14:paraId="6344647B" w14:textId="77777777" w:rsidR="00361807" w:rsidRPr="00B34B07" w:rsidRDefault="00361807" w:rsidP="00FC18A7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bg-BG"/>
              </w:rPr>
              <w:t xml:space="preserve">Г-н </w:t>
            </w:r>
            <w:r w:rsidR="00FC18A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g-BG"/>
              </w:rPr>
              <w:t>Йордан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bg-BG"/>
              </w:rPr>
              <w:t xml:space="preserve"> Ташев, </w:t>
            </w:r>
            <w:r w:rsidR="00FC18A7" w:rsidRPr="00FC18A7">
              <w:rPr>
                <w:rFonts w:ascii="Times New Roman" w:hAnsi="Times New Roman" w:cs="Times New Roman"/>
                <w:bCs/>
                <w:sz w:val="24"/>
                <w:szCs w:val="28"/>
                <w:lang w:val="bg-BG"/>
              </w:rPr>
              <w:t xml:space="preserve">секретар  </w:t>
            </w:r>
            <w:r w:rsidRPr="007C3E6E">
              <w:rPr>
                <w:rFonts w:ascii="Times New Roman" w:hAnsi="Times New Roman" w:cs="Times New Roman"/>
                <w:sz w:val="24"/>
                <w:szCs w:val="28"/>
                <w:lang w:val="bg-BG"/>
              </w:rPr>
              <w:t xml:space="preserve">на </w:t>
            </w:r>
            <w:r w:rsidRPr="000172F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Българска Асоциация Труд Здраве Безопасност</w:t>
            </w:r>
          </w:p>
        </w:tc>
      </w:tr>
      <w:tr w:rsidR="00361807" w:rsidRPr="00DD41C6" w14:paraId="49CB3789" w14:textId="77777777" w:rsidTr="00972AB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84C7FF9" w14:textId="77777777" w:rsidR="00361807" w:rsidRPr="00BD531C" w:rsidRDefault="00361807" w:rsidP="00972ABE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5 – 11.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</w:t>
            </w:r>
          </w:p>
        </w:tc>
        <w:tc>
          <w:tcPr>
            <w:tcW w:w="8154" w:type="dxa"/>
          </w:tcPr>
          <w:p w14:paraId="19D63566" w14:textId="77777777" w:rsidR="00361807" w:rsidRPr="009E7444" w:rsidRDefault="0036180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Обръщение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и презентация </w:t>
            </w:r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д-р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държавен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Министерството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социалната</w:t>
            </w:r>
            <w:proofErr w:type="spellEnd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9E7444">
              <w:rPr>
                <w:rFonts w:ascii="Trebuchet MS" w:hAnsi="Trebuchet MS"/>
                <w:color w:val="000000"/>
                <w:sz w:val="27"/>
                <w:szCs w:val="27"/>
              </w:rPr>
              <w:br/>
            </w:r>
          </w:p>
        </w:tc>
      </w:tr>
      <w:tr w:rsidR="00361807" w:rsidRPr="00DD41C6" w14:paraId="1E769F0A" w14:textId="77777777" w:rsidTr="0097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BDD6EE" w:themeFill="accent1" w:themeFillTint="66"/>
          </w:tcPr>
          <w:p w14:paraId="141E666D" w14:textId="77777777" w:rsidR="00361807" w:rsidRPr="00FC18A7" w:rsidRDefault="00361807" w:rsidP="00FC18A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FC1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8154" w:type="dxa"/>
            <w:shd w:val="clear" w:color="auto" w:fill="BDD6EE" w:themeFill="accent1" w:themeFillTint="66"/>
          </w:tcPr>
          <w:p w14:paraId="581422DC" w14:textId="77777777" w:rsidR="00130998" w:rsidRDefault="00361807" w:rsidP="00130998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Обръщение на</w:t>
            </w:r>
            <w:r w:rsidR="00130998" w:rsidRPr="00130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инж. Румяна Михайлова, изпълнителен директор</w:t>
            </w:r>
          </w:p>
          <w:p w14:paraId="365FEA5F" w14:textId="77777777" w:rsidR="00130998" w:rsidRDefault="00130998" w:rsidP="00130998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proofErr w:type="spellStart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Изпълнителна</w:t>
            </w:r>
            <w:proofErr w:type="spellEnd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proofErr w:type="spellStart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агенция</w:t>
            </w:r>
            <w:proofErr w:type="spellEnd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"</w:t>
            </w:r>
            <w:proofErr w:type="spellStart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Главна</w:t>
            </w:r>
            <w:proofErr w:type="spellEnd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proofErr w:type="spellStart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инспекция</w:t>
            </w:r>
            <w:proofErr w:type="spellEnd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proofErr w:type="spellStart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по</w:t>
            </w:r>
            <w:proofErr w:type="spellEnd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proofErr w:type="spellStart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труда</w:t>
            </w:r>
            <w:proofErr w:type="spellEnd"/>
            <w:r w:rsidRPr="0013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>"</w:t>
            </w:r>
            <w:r w:rsidRPr="00130998">
              <w:rPr>
                <w:rFonts w:ascii="Times New Roman" w:hAnsi="Times New Roman" w:cs="Times New Roman"/>
                <w:sz w:val="24"/>
                <w:szCs w:val="24"/>
                <w:shd w:val="clear" w:color="auto" w:fill="BDD6EE" w:themeFill="accent1" w:themeFillTint="66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BDD6EE" w:themeFill="accent1" w:themeFillTint="66"/>
                <w:lang w:val="bg-BG"/>
              </w:rPr>
              <w:t>и</w:t>
            </w:r>
            <w:r w:rsidRPr="00130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61807" w:rsidRPr="00130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информация за </w:t>
            </w:r>
          </w:p>
          <w:p w14:paraId="0979F212" w14:textId="77777777" w:rsidR="00361807" w:rsidRDefault="00361807" w:rsidP="00130998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средата в България</w:t>
            </w:r>
          </w:p>
          <w:p w14:paraId="6D4C2D66" w14:textId="3CB511D5" w:rsidR="00530F90" w:rsidRPr="00130998" w:rsidRDefault="00530F90" w:rsidP="00130998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1807" w:rsidRPr="00DD41C6" w14:paraId="36B327B7" w14:textId="77777777" w:rsidTr="00972AB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BFF536" w14:textId="77777777" w:rsidR="00361807" w:rsidRPr="00FC18A7" w:rsidRDefault="00361807" w:rsidP="00FC18A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C1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FC1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8154" w:type="dxa"/>
          </w:tcPr>
          <w:p w14:paraId="5E0BEC3D" w14:textId="77777777" w:rsidR="00A75B18" w:rsidRDefault="00361807" w:rsidP="00972ABE">
            <w:pPr>
              <w:pStyle w:val="Heading3"/>
              <w:spacing w:before="0" w:beforeAutospacing="0" w:after="0" w:afterAutospacing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bg-BG"/>
              </w:rPr>
            </w:pPr>
            <w:r w:rsidRPr="00A75B18">
              <w:rPr>
                <w:b w:val="0"/>
                <w:bCs w:val="0"/>
                <w:sz w:val="24"/>
                <w:szCs w:val="24"/>
                <w:lang w:val="bg-BG"/>
              </w:rPr>
              <w:t xml:space="preserve">Обръщение на </w:t>
            </w:r>
            <w:r w:rsidR="00130998" w:rsidRPr="00A75B18">
              <w:rPr>
                <w:b w:val="0"/>
                <w:bCs w:val="0"/>
                <w:sz w:val="24"/>
                <w:szCs w:val="24"/>
                <w:lang w:val="bg-BG"/>
              </w:rPr>
              <w:t>п</w:t>
            </w:r>
            <w:proofErr w:type="spellStart"/>
            <w:r w:rsidRPr="00A75B18">
              <w:rPr>
                <w:b w:val="0"/>
                <w:bCs w:val="0"/>
                <w:color w:val="000000"/>
                <w:sz w:val="24"/>
                <w:szCs w:val="24"/>
              </w:rPr>
              <w:t>роф</w:t>
            </w:r>
            <w:proofErr w:type="spellEnd"/>
            <w:r w:rsidRPr="00A75B18">
              <w:rPr>
                <w:b w:val="0"/>
                <w:bCs w:val="0"/>
                <w:color w:val="000000"/>
                <w:sz w:val="24"/>
                <w:szCs w:val="24"/>
              </w:rPr>
              <w:t xml:space="preserve">. </w:t>
            </w:r>
            <w:r w:rsidRPr="00A75B18">
              <w:rPr>
                <w:b w:val="0"/>
                <w:bCs w:val="0"/>
                <w:color w:val="000000"/>
                <w:sz w:val="24"/>
                <w:szCs w:val="24"/>
                <w:lang w:val="bg-BG"/>
              </w:rPr>
              <w:t>д</w:t>
            </w:r>
            <w:r w:rsidRPr="00A75B18">
              <w:rPr>
                <w:b w:val="0"/>
                <w:bCs w:val="0"/>
                <w:color w:val="000000"/>
                <w:sz w:val="24"/>
                <w:szCs w:val="24"/>
              </w:rPr>
              <w:t>-р </w:t>
            </w:r>
            <w:r w:rsidRPr="00A75B18">
              <w:rPr>
                <w:b w:val="0"/>
                <w:bCs w:val="0"/>
                <w:sz w:val="24"/>
                <w:szCs w:val="24"/>
                <w:lang w:val="bg-BG"/>
              </w:rPr>
              <w:t xml:space="preserve">Каролина Любомирова, </w:t>
            </w:r>
            <w:r w:rsidR="00A75B18" w:rsidRPr="00A75B18">
              <w:rPr>
                <w:b w:val="0"/>
                <w:bCs w:val="0"/>
                <w:sz w:val="24"/>
                <w:szCs w:val="24"/>
                <w:lang w:val="bg-BG"/>
              </w:rPr>
              <w:t>з</w:t>
            </w:r>
            <w:proofErr w:type="spellStart"/>
            <w:r w:rsidR="00130998" w:rsidRP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>аместник</w:t>
            </w:r>
            <w:proofErr w:type="spellEnd"/>
            <w:r w:rsidR="00130998" w:rsidRP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 xml:space="preserve">-ректор по </w:t>
            </w:r>
            <w:proofErr w:type="spellStart"/>
            <w:r w:rsidR="00130998" w:rsidRP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>учебна</w:t>
            </w:r>
            <w:proofErr w:type="spellEnd"/>
            <w:r w:rsid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  <w:lang w:val="bg-BG"/>
              </w:rPr>
              <w:t>та</w:t>
            </w:r>
            <w:r w:rsidR="00130998" w:rsidRP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0998" w:rsidRP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>дейност</w:t>
            </w:r>
            <w:proofErr w:type="spellEnd"/>
            <w:r w:rsidR="00130998" w:rsidRPr="00A75B18">
              <w:rPr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 xml:space="preserve"> на </w:t>
            </w:r>
            <w:r w:rsidRPr="00A75B18">
              <w:rPr>
                <w:b w:val="0"/>
                <w:bCs w:val="0"/>
                <w:sz w:val="24"/>
                <w:szCs w:val="24"/>
                <w:lang w:val="bg-BG"/>
              </w:rPr>
              <w:t>Медицински университет – София</w:t>
            </w:r>
            <w:r w:rsidR="00A75B18" w:rsidRPr="00A75B18">
              <w:rPr>
                <w:b w:val="0"/>
                <w:bCs w:val="0"/>
                <w:sz w:val="24"/>
                <w:szCs w:val="24"/>
                <w:lang w:val="bg-BG"/>
              </w:rPr>
              <w:t xml:space="preserve">, </w:t>
            </w:r>
          </w:p>
          <w:p w14:paraId="2A2EE366" w14:textId="0A72BD4D" w:rsidR="00361807" w:rsidRPr="00A75B18" w:rsidRDefault="00361807" w:rsidP="00972ABE">
            <w:pPr>
              <w:pStyle w:val="Heading3"/>
              <w:spacing w:before="0" w:beforeAutospacing="0" w:after="0" w:afterAutospacing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spellStart"/>
            <w:r w:rsidRPr="00A75B18">
              <w:rPr>
                <w:b w:val="0"/>
                <w:bCs w:val="0"/>
                <w:sz w:val="24"/>
                <w:szCs w:val="24"/>
              </w:rPr>
              <w:t>Ръководител</w:t>
            </w:r>
            <w:proofErr w:type="spellEnd"/>
            <w:r w:rsidRPr="00A75B1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75B18">
              <w:rPr>
                <w:b w:val="0"/>
                <w:bCs w:val="0"/>
                <w:sz w:val="24"/>
                <w:szCs w:val="24"/>
              </w:rPr>
              <w:t>катедра</w:t>
            </w:r>
            <w:proofErr w:type="spellEnd"/>
            <w:r w:rsidRPr="00A75B18">
              <w:rPr>
                <w:b w:val="0"/>
                <w:bCs w:val="0"/>
                <w:sz w:val="24"/>
                <w:szCs w:val="24"/>
              </w:rPr>
              <w:t xml:space="preserve"> "</w:t>
            </w:r>
            <w:proofErr w:type="spellStart"/>
            <w:r w:rsidRPr="00A75B18">
              <w:rPr>
                <w:b w:val="0"/>
                <w:bCs w:val="0"/>
                <w:sz w:val="24"/>
                <w:szCs w:val="24"/>
              </w:rPr>
              <w:t>Трудова</w:t>
            </w:r>
            <w:proofErr w:type="spellEnd"/>
            <w:r w:rsidRPr="00A75B18">
              <w:rPr>
                <w:b w:val="0"/>
                <w:bCs w:val="0"/>
                <w:sz w:val="24"/>
                <w:szCs w:val="24"/>
              </w:rPr>
              <w:t xml:space="preserve"> медицина"</w:t>
            </w:r>
            <w:r w:rsidR="00A75B18" w:rsidRPr="00A75B18">
              <w:rPr>
                <w:b w:val="0"/>
                <w:bCs w:val="0"/>
                <w:sz w:val="24"/>
                <w:szCs w:val="24"/>
                <w:lang w:val="bg-BG"/>
              </w:rPr>
              <w:t>, Факултет по обществено здраве</w:t>
            </w:r>
          </w:p>
          <w:p w14:paraId="63D67E2B" w14:textId="77777777" w:rsidR="00361807" w:rsidRPr="00457B3D" w:rsidRDefault="0036180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1807" w:rsidRPr="00DD41C6" w14:paraId="7EE5E69F" w14:textId="77777777" w:rsidTr="0097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BDD6EE" w:themeFill="accent1" w:themeFillTint="66"/>
          </w:tcPr>
          <w:p w14:paraId="12076722" w14:textId="77777777" w:rsidR="00361807" w:rsidRPr="009E7444" w:rsidRDefault="00361807" w:rsidP="00FC18A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C1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8154" w:type="dxa"/>
            <w:shd w:val="clear" w:color="auto" w:fill="BDD6EE" w:themeFill="accent1" w:themeFillTint="66"/>
          </w:tcPr>
          <w:p w14:paraId="410C3A0D" w14:textId="20E547D5" w:rsidR="00361807" w:rsidRPr="00457B3D" w:rsidRDefault="00361807" w:rsidP="00972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457B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Представяне на разработени материали по </w:t>
            </w:r>
            <w:r w:rsidRPr="00C97198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кампанията на</w:t>
            </w:r>
            <w:r w:rsidRPr="00C971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EU OSHA </w:t>
            </w:r>
            <w:r w:rsidRPr="00C97198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„Здравословни </w:t>
            </w:r>
            <w:r w:rsidRPr="00457B3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р</w:t>
            </w:r>
            <w:r w:rsidRPr="00C97198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аботни места – намали товара“</w:t>
            </w:r>
            <w:r w:rsidRPr="00457B3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FC18A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</w:t>
            </w:r>
            <w:r w:rsidR="00E91E6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г-н</w:t>
            </w:r>
            <w:r w:rsidR="00FC18A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Йордан Ташев</w:t>
            </w:r>
            <w:r w:rsidR="00E91E6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bg-BG"/>
              </w:rPr>
              <w:t xml:space="preserve">, </w:t>
            </w:r>
            <w:r w:rsidR="00E91E6F" w:rsidRPr="00FC18A7">
              <w:rPr>
                <w:rFonts w:ascii="Times New Roman" w:hAnsi="Times New Roman" w:cs="Times New Roman"/>
                <w:bCs/>
                <w:sz w:val="24"/>
                <w:szCs w:val="28"/>
                <w:lang w:val="bg-BG"/>
              </w:rPr>
              <w:t xml:space="preserve">секретар  </w:t>
            </w:r>
            <w:r w:rsidR="00E91E6F" w:rsidRPr="007C3E6E">
              <w:rPr>
                <w:rFonts w:ascii="Times New Roman" w:hAnsi="Times New Roman" w:cs="Times New Roman"/>
                <w:sz w:val="24"/>
                <w:szCs w:val="28"/>
                <w:lang w:val="bg-BG"/>
              </w:rPr>
              <w:t xml:space="preserve">на </w:t>
            </w:r>
            <w:r w:rsidR="00E91E6F" w:rsidRPr="000172F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Българска Асоциация Труд Здраве Безопасност</w:t>
            </w:r>
          </w:p>
          <w:p w14:paraId="0D1BCF21" w14:textId="77777777" w:rsidR="00361807" w:rsidRPr="009E7444" w:rsidRDefault="00361807" w:rsidP="00972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61807" w:rsidRPr="00DD41C6" w14:paraId="4F36841E" w14:textId="77777777" w:rsidTr="00972AB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4CD6675" w14:textId="77777777" w:rsidR="00361807" w:rsidRPr="00B34B07" w:rsidRDefault="00361807" w:rsidP="00972ABE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B34B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154" w:type="dxa"/>
          </w:tcPr>
          <w:p w14:paraId="66E08AB7" w14:textId="77777777" w:rsidR="00361807" w:rsidRPr="00B34B07" w:rsidRDefault="00361807" w:rsidP="00972AB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Въпроси и отговори</w:t>
            </w:r>
          </w:p>
        </w:tc>
      </w:tr>
    </w:tbl>
    <w:p w14:paraId="7977537A" w14:textId="77777777" w:rsidR="00361807" w:rsidRDefault="00361807" w:rsidP="0036180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CA74B1" w14:textId="77777777" w:rsidR="00E00942" w:rsidRPr="003C486A" w:rsidRDefault="00E00942" w:rsidP="003C486A">
      <w:pPr>
        <w:ind w:right="-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E00942" w:rsidRPr="003C486A" w:rsidSect="003C486A">
      <w:headerReference w:type="default" r:id="rId8"/>
      <w:pgSz w:w="12240" w:h="15840"/>
      <w:pgMar w:top="284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F79C" w14:textId="77777777" w:rsidR="0090184B" w:rsidRDefault="0090184B" w:rsidP="004910B8">
      <w:pPr>
        <w:spacing w:after="0" w:line="240" w:lineRule="auto"/>
      </w:pPr>
      <w:r>
        <w:separator/>
      </w:r>
    </w:p>
  </w:endnote>
  <w:endnote w:type="continuationSeparator" w:id="0">
    <w:p w14:paraId="076D0768" w14:textId="77777777" w:rsidR="0090184B" w:rsidRDefault="0090184B" w:rsidP="0049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C3D81" w14:textId="77777777" w:rsidR="0090184B" w:rsidRDefault="0090184B" w:rsidP="004910B8">
      <w:pPr>
        <w:spacing w:after="0" w:line="240" w:lineRule="auto"/>
      </w:pPr>
      <w:r>
        <w:separator/>
      </w:r>
    </w:p>
  </w:footnote>
  <w:footnote w:type="continuationSeparator" w:id="0">
    <w:p w14:paraId="4008A118" w14:textId="77777777" w:rsidR="0090184B" w:rsidRDefault="0090184B" w:rsidP="0049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3344" w14:textId="77777777" w:rsidR="004910B8" w:rsidRPr="00C97198" w:rsidRDefault="00C97198" w:rsidP="006F5520">
    <w:pPr>
      <w:pStyle w:val="Header"/>
      <w:jc w:val="center"/>
    </w:pPr>
    <w:r w:rsidRPr="00C97198">
      <w:rPr>
        <w:rFonts w:ascii="Calibri" w:eastAsia="Calibri" w:hAnsi="Calibri" w:cs="Times New Roman"/>
        <w:noProof/>
        <w:color w:val="FF0000"/>
        <w:lang w:val="bg-BG" w:eastAsia="bg-BG"/>
      </w:rPr>
      <w:drawing>
        <wp:inline distT="0" distB="0" distL="0" distR="0" wp14:anchorId="1A7AA66D" wp14:editId="6E4F71BF">
          <wp:extent cx="1687830" cy="1118620"/>
          <wp:effectExtent l="0" t="0" r="7620" b="5715"/>
          <wp:docPr id="15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027" cy="113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5520" w:rsidRPr="006F5520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78CB9788" wp14:editId="35813305">
          <wp:extent cx="1228725" cy="122872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520" w:rsidRPr="006F5520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388F0EF9" wp14:editId="633E3D39">
          <wp:extent cx="1574420" cy="1100566"/>
          <wp:effectExtent l="0" t="0" r="698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653" cy="115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303"/>
      </v:shape>
    </w:pict>
  </w:numPicBullet>
  <w:abstractNum w:abstractNumId="0" w15:restartNumberingAfterBreak="0">
    <w:nsid w:val="0D517F29"/>
    <w:multiLevelType w:val="hybridMultilevel"/>
    <w:tmpl w:val="2F786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9DC"/>
    <w:multiLevelType w:val="hybridMultilevel"/>
    <w:tmpl w:val="2500F69A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2C8"/>
    <w:multiLevelType w:val="hybridMultilevel"/>
    <w:tmpl w:val="1D9C32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0359"/>
    <w:multiLevelType w:val="hybridMultilevel"/>
    <w:tmpl w:val="5D2E4518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27880"/>
    <w:multiLevelType w:val="hybridMultilevel"/>
    <w:tmpl w:val="BBCE67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4F84"/>
    <w:multiLevelType w:val="hybridMultilevel"/>
    <w:tmpl w:val="61FC8E7E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1FD4"/>
    <w:multiLevelType w:val="hybridMultilevel"/>
    <w:tmpl w:val="A06E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0D5E"/>
    <w:multiLevelType w:val="multilevel"/>
    <w:tmpl w:val="065403A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2"/>
    <w:rsid w:val="000172F4"/>
    <w:rsid w:val="0005494D"/>
    <w:rsid w:val="00063238"/>
    <w:rsid w:val="000B34FE"/>
    <w:rsid w:val="000B5749"/>
    <w:rsid w:val="000E73B2"/>
    <w:rsid w:val="00111CCD"/>
    <w:rsid w:val="00130998"/>
    <w:rsid w:val="001361C7"/>
    <w:rsid w:val="001708BE"/>
    <w:rsid w:val="001763EF"/>
    <w:rsid w:val="00193849"/>
    <w:rsid w:val="001A7197"/>
    <w:rsid w:val="001D6EA5"/>
    <w:rsid w:val="00244874"/>
    <w:rsid w:val="002A30BF"/>
    <w:rsid w:val="002C7571"/>
    <w:rsid w:val="002D3B47"/>
    <w:rsid w:val="00302416"/>
    <w:rsid w:val="003345BF"/>
    <w:rsid w:val="00361807"/>
    <w:rsid w:val="00386EBE"/>
    <w:rsid w:val="003A791D"/>
    <w:rsid w:val="003B00F5"/>
    <w:rsid w:val="003C0F03"/>
    <w:rsid w:val="003C486A"/>
    <w:rsid w:val="00401358"/>
    <w:rsid w:val="00407E37"/>
    <w:rsid w:val="004373CA"/>
    <w:rsid w:val="00443B0C"/>
    <w:rsid w:val="00453367"/>
    <w:rsid w:val="004541ED"/>
    <w:rsid w:val="00457B3D"/>
    <w:rsid w:val="004910B8"/>
    <w:rsid w:val="00497032"/>
    <w:rsid w:val="004F3645"/>
    <w:rsid w:val="00530F90"/>
    <w:rsid w:val="00576137"/>
    <w:rsid w:val="00590877"/>
    <w:rsid w:val="00591D87"/>
    <w:rsid w:val="00594843"/>
    <w:rsid w:val="005A21F8"/>
    <w:rsid w:val="005A7F69"/>
    <w:rsid w:val="005D6FBE"/>
    <w:rsid w:val="006232D8"/>
    <w:rsid w:val="006A106E"/>
    <w:rsid w:val="006A391A"/>
    <w:rsid w:val="006B7817"/>
    <w:rsid w:val="006F5520"/>
    <w:rsid w:val="007731A3"/>
    <w:rsid w:val="007867A8"/>
    <w:rsid w:val="007A3476"/>
    <w:rsid w:val="007C0B59"/>
    <w:rsid w:val="007C3E6E"/>
    <w:rsid w:val="007D03FF"/>
    <w:rsid w:val="008233E8"/>
    <w:rsid w:val="008279F7"/>
    <w:rsid w:val="008A4223"/>
    <w:rsid w:val="008A511E"/>
    <w:rsid w:val="008A56BB"/>
    <w:rsid w:val="008B56EA"/>
    <w:rsid w:val="008E04FE"/>
    <w:rsid w:val="0090184B"/>
    <w:rsid w:val="009069F4"/>
    <w:rsid w:val="00920534"/>
    <w:rsid w:val="00927BAA"/>
    <w:rsid w:val="00954B13"/>
    <w:rsid w:val="00962302"/>
    <w:rsid w:val="009C48C4"/>
    <w:rsid w:val="009D50E6"/>
    <w:rsid w:val="009E5304"/>
    <w:rsid w:val="009E7444"/>
    <w:rsid w:val="00A11673"/>
    <w:rsid w:val="00A304B9"/>
    <w:rsid w:val="00A703C8"/>
    <w:rsid w:val="00A711C4"/>
    <w:rsid w:val="00A75B18"/>
    <w:rsid w:val="00A77B0C"/>
    <w:rsid w:val="00AA513B"/>
    <w:rsid w:val="00AF740E"/>
    <w:rsid w:val="00B07D15"/>
    <w:rsid w:val="00B3388B"/>
    <w:rsid w:val="00B34B07"/>
    <w:rsid w:val="00B41180"/>
    <w:rsid w:val="00BA1775"/>
    <w:rsid w:val="00BC033C"/>
    <w:rsid w:val="00BD531C"/>
    <w:rsid w:val="00C332A7"/>
    <w:rsid w:val="00C34596"/>
    <w:rsid w:val="00C37644"/>
    <w:rsid w:val="00C46F52"/>
    <w:rsid w:val="00C84BA0"/>
    <w:rsid w:val="00C906DE"/>
    <w:rsid w:val="00C97198"/>
    <w:rsid w:val="00CA0D1D"/>
    <w:rsid w:val="00CC5688"/>
    <w:rsid w:val="00CC593B"/>
    <w:rsid w:val="00CF1652"/>
    <w:rsid w:val="00D2707C"/>
    <w:rsid w:val="00D45484"/>
    <w:rsid w:val="00D63BD8"/>
    <w:rsid w:val="00D65252"/>
    <w:rsid w:val="00D83575"/>
    <w:rsid w:val="00D9019C"/>
    <w:rsid w:val="00D96DE6"/>
    <w:rsid w:val="00DB02C9"/>
    <w:rsid w:val="00DD41C6"/>
    <w:rsid w:val="00E00942"/>
    <w:rsid w:val="00E35537"/>
    <w:rsid w:val="00E70F11"/>
    <w:rsid w:val="00E91E6F"/>
    <w:rsid w:val="00EF69A6"/>
    <w:rsid w:val="00EF714A"/>
    <w:rsid w:val="00F20D31"/>
    <w:rsid w:val="00F36B8C"/>
    <w:rsid w:val="00F670CF"/>
    <w:rsid w:val="00F70082"/>
    <w:rsid w:val="00FB6CE0"/>
    <w:rsid w:val="00FB726E"/>
    <w:rsid w:val="00FC18A7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2F08"/>
  <w15:docId w15:val="{FFFF05E6-D30A-49C1-8872-0810FA1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07"/>
  </w:style>
  <w:style w:type="paragraph" w:styleId="Heading3">
    <w:name w:val="heading 3"/>
    <w:basedOn w:val="Normal"/>
    <w:link w:val="Heading3Char"/>
    <w:uiPriority w:val="9"/>
    <w:qFormat/>
    <w:rsid w:val="00FB7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B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TableNormal"/>
    <w:uiPriority w:val="46"/>
    <w:rsid w:val="00D96D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304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72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FB726E"/>
    <w:rPr>
      <w:color w:val="0000FF"/>
      <w:u w:val="single"/>
    </w:rPr>
  </w:style>
  <w:style w:type="character" w:customStyle="1" w:styleId="w8qarf">
    <w:name w:val="w8qarf"/>
    <w:basedOn w:val="DefaultParagraphFont"/>
    <w:rsid w:val="00954B13"/>
  </w:style>
  <w:style w:type="character" w:customStyle="1" w:styleId="lrzxr">
    <w:name w:val="lrzxr"/>
    <w:basedOn w:val="DefaultParagraphFont"/>
    <w:rsid w:val="00954B13"/>
  </w:style>
  <w:style w:type="paragraph" w:styleId="Header">
    <w:name w:val="header"/>
    <w:basedOn w:val="Normal"/>
    <w:link w:val="HeaderChar"/>
    <w:uiPriority w:val="99"/>
    <w:unhideWhenUsed/>
    <w:rsid w:val="0049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8"/>
  </w:style>
  <w:style w:type="paragraph" w:styleId="Footer">
    <w:name w:val="footer"/>
    <w:basedOn w:val="Normal"/>
    <w:link w:val="FooterChar"/>
    <w:uiPriority w:val="99"/>
    <w:unhideWhenUsed/>
    <w:rsid w:val="0049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8"/>
  </w:style>
  <w:style w:type="paragraph" w:styleId="BalloonText">
    <w:name w:val="Balloon Text"/>
    <w:basedOn w:val="Normal"/>
    <w:link w:val="BalloonTextChar"/>
    <w:uiPriority w:val="99"/>
    <w:semiHidden/>
    <w:unhideWhenUsed/>
    <w:rsid w:val="0049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B8"/>
    <w:rPr>
      <w:rFonts w:ascii="Tahoma" w:hAnsi="Tahoma" w:cs="Tahoma"/>
      <w:sz w:val="16"/>
      <w:szCs w:val="16"/>
    </w:rPr>
  </w:style>
  <w:style w:type="table" w:customStyle="1" w:styleId="GridTable4-Accent31">
    <w:name w:val="Grid Table 4 - Accent 31"/>
    <w:basedOn w:val="TableNormal"/>
    <w:uiPriority w:val="49"/>
    <w:rsid w:val="00B34B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338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B338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57B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3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2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8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kgi4j4t3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cid:ii_kgi4hpkq0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42C2-7FE0-4086-B3F4-34869926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</dc:creator>
  <cp:lastModifiedBy>Miroslava Metodieva</cp:lastModifiedBy>
  <cp:revision>2</cp:revision>
  <cp:lastPrinted>2020-10-21T09:54:00Z</cp:lastPrinted>
  <dcterms:created xsi:type="dcterms:W3CDTF">2020-10-22T07:22:00Z</dcterms:created>
  <dcterms:modified xsi:type="dcterms:W3CDTF">2020-10-22T07:22:00Z</dcterms:modified>
</cp:coreProperties>
</file>