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0764B" w14:textId="52812049" w:rsidR="00695564" w:rsidRDefault="00CB5EAA" w:rsidP="00CB5EAA">
      <w:pPr>
        <w:rPr>
          <w:lang w:val="bg-BG"/>
        </w:rPr>
      </w:pPr>
      <w:r>
        <w:rPr>
          <w:noProof/>
          <w:lang w:val="bg-BG"/>
        </w:rPr>
        <w:drawing>
          <wp:anchor distT="0" distB="0" distL="114300" distR="114300" simplePos="0" relativeHeight="251658240" behindDoc="0" locked="0" layoutInCell="1" allowOverlap="1" wp14:anchorId="3EC077FF" wp14:editId="200734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015365"/>
            <wp:effectExtent l="0" t="0" r="0" b="0"/>
            <wp:wrapNone/>
            <wp:docPr id="1133145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145099" name="Picture 113314509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BAE096" w14:textId="77777777" w:rsidR="00CB5EAA" w:rsidRDefault="00CB5EAA" w:rsidP="00CB5EAA">
      <w:pPr>
        <w:rPr>
          <w:lang w:val="bg-BG"/>
        </w:rPr>
      </w:pPr>
    </w:p>
    <w:p w14:paraId="1C0DA0B5" w14:textId="4409E502" w:rsidR="00CB5EAA" w:rsidRDefault="00CB5EAA" w:rsidP="00CB5EAA">
      <w:pPr>
        <w:rPr>
          <w:lang w:val="bg-BG"/>
        </w:rPr>
      </w:pPr>
    </w:p>
    <w:p w14:paraId="4BBA2E28" w14:textId="77777777" w:rsidR="00CB5EAA" w:rsidRDefault="00CB5EAA" w:rsidP="00CB5EAA">
      <w:pPr>
        <w:rPr>
          <w:lang w:val="bg-BG"/>
        </w:rPr>
      </w:pPr>
    </w:p>
    <w:p w14:paraId="1F25EF68" w14:textId="77777777" w:rsidR="00CB5EAA" w:rsidRDefault="00CB5EAA" w:rsidP="00CB5EAA">
      <w:pPr>
        <w:rPr>
          <w:lang w:val="bg-BG"/>
        </w:rPr>
      </w:pPr>
    </w:p>
    <w:p w14:paraId="24C9E3B7" w14:textId="77777777" w:rsidR="005A3806" w:rsidRDefault="005A3806" w:rsidP="00CB5EAA">
      <w:pPr>
        <w:rPr>
          <w:lang w:val="bg-BG"/>
        </w:rPr>
      </w:pPr>
    </w:p>
    <w:p w14:paraId="49379A5D" w14:textId="77777777" w:rsidR="00DE1292" w:rsidRPr="00DE1292" w:rsidRDefault="00DE1292" w:rsidP="00DE1292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bg-BG"/>
        </w:rPr>
      </w:pPr>
      <w:r w:rsidRPr="00DE1292">
        <w:rPr>
          <w:rFonts w:ascii="Times New Roman" w:hAnsi="Times New Roman" w:cs="Times New Roman"/>
          <w:b/>
          <w:bCs/>
          <w:sz w:val="40"/>
          <w:szCs w:val="40"/>
          <w:lang w:val="bg-BG"/>
        </w:rPr>
        <w:t>ОНЛАЙН НАЦИОНАЛЕН СЕМИНАР</w:t>
      </w:r>
    </w:p>
    <w:p w14:paraId="7529BEB1" w14:textId="77777777" w:rsidR="00DE1292" w:rsidRPr="00DE1292" w:rsidRDefault="00DE1292" w:rsidP="00DE129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по проект „По-зелена сделка – Значимо участие на служителите в европейските индустрии за прилагане на Европейската зелена сделка“</w:t>
      </w:r>
    </w:p>
    <w:p w14:paraId="5D85957E" w14:textId="2652E467" w:rsidR="00DE1292" w:rsidRPr="00DE1292" w:rsidRDefault="00DE1292" w:rsidP="00DE1292">
      <w:pPr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18 септември 2026 г.</w:t>
      </w: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, 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Онлайн</w:t>
      </w:r>
    </w:p>
    <w:p w14:paraId="42452B41" w14:textId="77777777" w:rsidR="00923131" w:rsidRDefault="00923131" w:rsidP="00DE129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68C4F317" w14:textId="5C33976E" w:rsidR="00DE1292" w:rsidRPr="00DE1292" w:rsidRDefault="00DE1292" w:rsidP="00DE129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ПРОГРАМА</w:t>
      </w:r>
    </w:p>
    <w:p w14:paraId="3D709F33" w14:textId="77777777" w:rsidR="00DE1292" w:rsidRDefault="00DE1292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3AF7557A" w14:textId="77777777" w:rsidR="005A3806" w:rsidRDefault="005A3806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53ECC457" w14:textId="6A3472E2" w:rsidR="00DE1292" w:rsidRPr="00DE1292" w:rsidRDefault="00DE1292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11:00 – 11:10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</w:t>
      </w:r>
      <w:r w:rsidR="001107E6"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Откриване</w:t>
      </w:r>
    </w:p>
    <w:p w14:paraId="3D352F7F" w14:textId="77777777" w:rsidR="00DE1292" w:rsidRPr="005A3806" w:rsidRDefault="00DE1292" w:rsidP="005A380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bg-BG"/>
        </w:rPr>
      </w:pPr>
      <w:r w:rsidRPr="005A3806">
        <w:rPr>
          <w:rFonts w:ascii="Times New Roman" w:hAnsi="Times New Roman" w:cs="Times New Roman"/>
          <w:sz w:val="28"/>
          <w:szCs w:val="28"/>
          <w:lang w:val="bg-BG"/>
        </w:rPr>
        <w:t>Приветствие и представяне на целите на семинара</w:t>
      </w:r>
    </w:p>
    <w:p w14:paraId="70CFBBC7" w14:textId="77777777" w:rsidR="00DE1292" w:rsidRPr="00DE1292" w:rsidRDefault="00DE1292" w:rsidP="00DE1292">
      <w:pPr>
        <w:ind w:left="720"/>
        <w:rPr>
          <w:rFonts w:ascii="Times New Roman" w:hAnsi="Times New Roman" w:cs="Times New Roman"/>
          <w:sz w:val="28"/>
          <w:szCs w:val="28"/>
          <w:lang w:val="bg-BG"/>
        </w:rPr>
      </w:pPr>
    </w:p>
    <w:p w14:paraId="244DE3F6" w14:textId="48636E6A" w:rsidR="00DE1292" w:rsidRPr="00DE1292" w:rsidRDefault="00DE1292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11:10 – 11:2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Е</w:t>
      </w:r>
      <w:r w:rsidR="001107E6"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вропейската зелена сделка и участието на служителите</w:t>
      </w:r>
    </w:p>
    <w:p w14:paraId="4A509377" w14:textId="2038325A" w:rsidR="00DE1292" w:rsidRPr="005A3806" w:rsidRDefault="001107E6" w:rsidP="005A380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bg-BG"/>
        </w:rPr>
      </w:pPr>
      <w:r w:rsidRPr="005A3806">
        <w:rPr>
          <w:rFonts w:ascii="Times New Roman" w:hAnsi="Times New Roman" w:cs="Times New Roman"/>
          <w:sz w:val="28"/>
          <w:szCs w:val="28"/>
          <w:lang w:val="bg-BG"/>
        </w:rPr>
        <w:t>Представяне целите на проекта</w:t>
      </w:r>
    </w:p>
    <w:p w14:paraId="67779B7A" w14:textId="77777777" w:rsidR="001107E6" w:rsidRPr="001107E6" w:rsidRDefault="001107E6" w:rsidP="001107E6">
      <w:pPr>
        <w:pStyle w:val="ListParagraph"/>
        <w:ind w:left="1146"/>
        <w:rPr>
          <w:rFonts w:ascii="Times New Roman" w:hAnsi="Times New Roman" w:cs="Times New Roman"/>
          <w:sz w:val="28"/>
          <w:szCs w:val="28"/>
          <w:lang w:val="bg-BG"/>
        </w:rPr>
      </w:pPr>
    </w:p>
    <w:p w14:paraId="4CE7D5EA" w14:textId="7C9E19F4" w:rsidR="00DE1292" w:rsidRPr="001107E6" w:rsidRDefault="00DE1292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11:2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– 11:5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</w:t>
      </w:r>
      <w:r w:rsidR="003A278C">
        <w:rPr>
          <w:rFonts w:ascii="Times New Roman" w:hAnsi="Times New Roman" w:cs="Times New Roman"/>
          <w:b/>
          <w:bCs/>
          <w:sz w:val="28"/>
          <w:szCs w:val="28"/>
          <w:lang w:val="bg-BG"/>
        </w:rPr>
        <w:t>Н</w:t>
      </w:r>
      <w:r w:rsidR="001107E6" w:rsidRP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ационално проучване и анализ на казуси в България</w:t>
      </w:r>
    </w:p>
    <w:p w14:paraId="08946436" w14:textId="66A5AB00" w:rsidR="00DE1292" w:rsidRPr="005A3806" w:rsidRDefault="003A278C" w:rsidP="005A380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bg-BG"/>
        </w:rPr>
      </w:pPr>
      <w:r w:rsidRPr="005A3806">
        <w:rPr>
          <w:rFonts w:ascii="Times New Roman" w:hAnsi="Times New Roman" w:cs="Times New Roman"/>
          <w:sz w:val="28"/>
          <w:szCs w:val="28"/>
          <w:lang w:val="bg-BG"/>
        </w:rPr>
        <w:t>Представяне на резултатите от проучването</w:t>
      </w:r>
    </w:p>
    <w:p w14:paraId="415477D3" w14:textId="77777777" w:rsidR="003A278C" w:rsidRPr="003A278C" w:rsidRDefault="003A278C" w:rsidP="003A278C">
      <w:pPr>
        <w:pStyle w:val="ListParagraph"/>
        <w:ind w:left="1146"/>
        <w:rPr>
          <w:rFonts w:ascii="Times New Roman" w:hAnsi="Times New Roman" w:cs="Times New Roman"/>
          <w:sz w:val="28"/>
          <w:szCs w:val="28"/>
          <w:lang w:val="bg-BG"/>
        </w:rPr>
      </w:pPr>
    </w:p>
    <w:p w14:paraId="12AB1200" w14:textId="63AC2139" w:rsidR="00DE1292" w:rsidRDefault="00DE1292" w:rsidP="00DE1292">
      <w:pPr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11:5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– 12:</w:t>
      </w:r>
      <w:r w:rsidR="005A3806">
        <w:rPr>
          <w:rFonts w:ascii="Times New Roman" w:hAnsi="Times New Roman" w:cs="Times New Roman"/>
          <w:b/>
          <w:bCs/>
          <w:sz w:val="28"/>
          <w:szCs w:val="28"/>
          <w:lang w:val="bg-BG"/>
        </w:rPr>
        <w:t>3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0</w:t>
      </w:r>
      <w:r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</w:t>
      </w:r>
      <w:r w:rsidR="001107E6">
        <w:rPr>
          <w:rFonts w:ascii="Times New Roman" w:hAnsi="Times New Roman" w:cs="Times New Roman"/>
          <w:b/>
          <w:bCs/>
          <w:sz w:val="28"/>
          <w:szCs w:val="28"/>
          <w:lang w:val="bg-BG"/>
        </w:rPr>
        <w:t>С</w:t>
      </w:r>
      <w:r w:rsidR="001107E6" w:rsidRPr="00DE1292">
        <w:rPr>
          <w:rFonts w:ascii="Times New Roman" w:hAnsi="Times New Roman" w:cs="Times New Roman"/>
          <w:b/>
          <w:bCs/>
          <w:sz w:val="28"/>
          <w:szCs w:val="28"/>
          <w:lang w:val="bg-BG"/>
        </w:rPr>
        <w:t>оциалният диалог в условията на зелен преход</w:t>
      </w:r>
    </w:p>
    <w:p w14:paraId="1FCC3B37" w14:textId="4174535E" w:rsidR="00DE1292" w:rsidRPr="005A3806" w:rsidRDefault="001107E6" w:rsidP="005A380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bg-BG"/>
        </w:rPr>
      </w:pPr>
      <w:r w:rsidRPr="005A3806">
        <w:rPr>
          <w:rFonts w:ascii="Times New Roman" w:hAnsi="Times New Roman" w:cs="Times New Roman"/>
          <w:sz w:val="28"/>
          <w:szCs w:val="28"/>
          <w:lang w:val="bg-BG"/>
        </w:rPr>
        <w:t>Дискусия</w:t>
      </w:r>
      <w:r w:rsidR="00DE1292" w:rsidRPr="005A3806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A3806">
        <w:rPr>
          <w:rFonts w:ascii="Times New Roman" w:hAnsi="Times New Roman" w:cs="Times New Roman"/>
          <w:sz w:val="28"/>
          <w:szCs w:val="28"/>
          <w:lang w:val="bg-BG"/>
        </w:rPr>
        <w:t>и препоръки</w:t>
      </w:r>
    </w:p>
    <w:sectPr w:rsidR="00DE1292" w:rsidRPr="005A3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079B"/>
    <w:multiLevelType w:val="multilevel"/>
    <w:tmpl w:val="CAC6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D07C1"/>
    <w:multiLevelType w:val="multilevel"/>
    <w:tmpl w:val="65223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B426F"/>
    <w:multiLevelType w:val="multilevel"/>
    <w:tmpl w:val="D114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877ADB"/>
    <w:multiLevelType w:val="hybridMultilevel"/>
    <w:tmpl w:val="F27AD6C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BF12AA8"/>
    <w:multiLevelType w:val="multilevel"/>
    <w:tmpl w:val="4A94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A7012"/>
    <w:multiLevelType w:val="multilevel"/>
    <w:tmpl w:val="793A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4424E5"/>
    <w:multiLevelType w:val="multilevel"/>
    <w:tmpl w:val="24B4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8C66A7"/>
    <w:multiLevelType w:val="multilevel"/>
    <w:tmpl w:val="24B4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FC1802"/>
    <w:multiLevelType w:val="multilevel"/>
    <w:tmpl w:val="6E02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465D8B"/>
    <w:multiLevelType w:val="multilevel"/>
    <w:tmpl w:val="DDD8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7D508B"/>
    <w:multiLevelType w:val="multilevel"/>
    <w:tmpl w:val="3934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AF63EE"/>
    <w:multiLevelType w:val="multilevel"/>
    <w:tmpl w:val="24B4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535361"/>
    <w:multiLevelType w:val="multilevel"/>
    <w:tmpl w:val="EC9E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784643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55778268">
    <w:abstractNumId w:val="1"/>
  </w:num>
  <w:num w:numId="3" w16cid:durableId="1513448809">
    <w:abstractNumId w:val="12"/>
  </w:num>
  <w:num w:numId="4" w16cid:durableId="963971424">
    <w:abstractNumId w:val="8"/>
  </w:num>
  <w:num w:numId="5" w16cid:durableId="869952632">
    <w:abstractNumId w:val="9"/>
  </w:num>
  <w:num w:numId="6" w16cid:durableId="659967712">
    <w:abstractNumId w:val="2"/>
  </w:num>
  <w:num w:numId="7" w16cid:durableId="1346051202">
    <w:abstractNumId w:val="4"/>
  </w:num>
  <w:num w:numId="8" w16cid:durableId="1997878018">
    <w:abstractNumId w:val="10"/>
  </w:num>
  <w:num w:numId="9" w16cid:durableId="785780650">
    <w:abstractNumId w:val="5"/>
  </w:num>
  <w:num w:numId="10" w16cid:durableId="1861045333">
    <w:abstractNumId w:val="3"/>
  </w:num>
  <w:num w:numId="11" w16cid:durableId="526216042">
    <w:abstractNumId w:val="6"/>
  </w:num>
  <w:num w:numId="12" w16cid:durableId="1689406117">
    <w:abstractNumId w:val="11"/>
  </w:num>
  <w:num w:numId="13" w16cid:durableId="2032758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0E"/>
    <w:rsid w:val="001107E6"/>
    <w:rsid w:val="001C235E"/>
    <w:rsid w:val="003A278C"/>
    <w:rsid w:val="005A3806"/>
    <w:rsid w:val="00695564"/>
    <w:rsid w:val="007E6CBB"/>
    <w:rsid w:val="0089630E"/>
    <w:rsid w:val="00921661"/>
    <w:rsid w:val="00923131"/>
    <w:rsid w:val="009D31E2"/>
    <w:rsid w:val="00CB5EAA"/>
    <w:rsid w:val="00DA0A01"/>
    <w:rsid w:val="00DE1292"/>
    <w:rsid w:val="00ED6C53"/>
    <w:rsid w:val="00F3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D7A7"/>
  <w15:chartTrackingRefBased/>
  <w15:docId w15:val="{92009336-EF69-4248-855E-0D25D681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3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3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3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3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3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3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3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3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3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3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3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3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3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BCCI BCCI</dc:creator>
  <cp:keywords/>
  <dc:description/>
  <cp:lastModifiedBy>BCCI BCCI</cp:lastModifiedBy>
  <cp:revision>4</cp:revision>
  <dcterms:created xsi:type="dcterms:W3CDTF">2026-09-09T12:50:00Z</dcterms:created>
  <dcterms:modified xsi:type="dcterms:W3CDTF">2026-09-10T12:24:00Z</dcterms:modified>
</cp:coreProperties>
</file>